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A6A" w14:textId="77777777" w:rsidR="005840B9" w:rsidRDefault="005840B9" w:rsidP="005840B9">
      <w:r>
        <w:rPr>
          <w:rFonts w:ascii="Arial" w:hAnsi="Arial" w:cs="Arial"/>
          <w:noProof/>
          <w:sz w:val="20"/>
          <w:szCs w:val="20"/>
        </w:rPr>
        <w:drawing>
          <wp:inline distT="0" distB="0" distL="0" distR="0" wp14:anchorId="40DEFD5F" wp14:editId="19DC3DA6">
            <wp:extent cx="6305797" cy="749564"/>
            <wp:effectExtent l="0" t="0" r="0" b="0"/>
            <wp:docPr id="1715459888" name="Picture 171545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r="11715"/>
                    <a:stretch/>
                  </pic:blipFill>
                  <pic:spPr bwMode="auto">
                    <a:xfrm>
                      <a:off x="0" y="0"/>
                      <a:ext cx="6361424" cy="756176"/>
                    </a:xfrm>
                    <a:prstGeom prst="rect">
                      <a:avLst/>
                    </a:prstGeom>
                    <a:ln>
                      <a:noFill/>
                    </a:ln>
                    <a:extLst>
                      <a:ext uri="{53640926-AAD7-44D8-BBD7-CCE9431645EC}">
                        <a14:shadowObscured xmlns:a14="http://schemas.microsoft.com/office/drawing/2010/main"/>
                      </a:ext>
                    </a:extLst>
                  </pic:spPr>
                </pic:pic>
              </a:graphicData>
            </a:graphic>
          </wp:inline>
        </w:drawing>
      </w:r>
      <w:r w:rsidRPr="00240A7F">
        <w:rPr>
          <w:noProof/>
        </w:rPr>
        <w:drawing>
          <wp:inline distT="0" distB="0" distL="0" distR="0" wp14:anchorId="4E85952C" wp14:editId="08BB63B3">
            <wp:extent cx="659081" cy="659081"/>
            <wp:effectExtent l="0" t="0" r="8255" b="8255"/>
            <wp:docPr id="1833617169" name="Picture 183361716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998905" name="Picture 1" descr="A blue and white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9887" cy="679887"/>
                    </a:xfrm>
                    <a:prstGeom prst="rect">
                      <a:avLst/>
                    </a:prstGeom>
                    <a:noFill/>
                    <a:ln>
                      <a:noFill/>
                    </a:ln>
                  </pic:spPr>
                </pic:pic>
              </a:graphicData>
            </a:graphic>
          </wp:inline>
        </w:drawing>
      </w:r>
    </w:p>
    <w:p w14:paraId="39F98289" w14:textId="77777777" w:rsidR="005840B9" w:rsidRDefault="005840B9">
      <w:pPr>
        <w:rPr>
          <w:rFonts w:ascii="Arial" w:hAnsi="Arial" w:cs="Arial"/>
          <w:sz w:val="20"/>
          <w:szCs w:val="20"/>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solid" w:color="auto" w:fill="auto"/>
        <w:tblLook w:val="04A0" w:firstRow="1" w:lastRow="0" w:firstColumn="1" w:lastColumn="0" w:noHBand="0" w:noVBand="1"/>
      </w:tblPr>
      <w:tblGrid>
        <w:gridCol w:w="11078"/>
      </w:tblGrid>
      <w:tr w:rsidR="009B4114" w14:paraId="78B374B8" w14:textId="77777777" w:rsidTr="009B4114">
        <w:tc>
          <w:tcPr>
            <w:tcW w:w="11078" w:type="dxa"/>
            <w:shd w:val="solid" w:color="auto" w:fill="auto"/>
            <w:tcMar>
              <w:top w:w="58" w:type="dxa"/>
              <w:left w:w="58" w:type="dxa"/>
              <w:bottom w:w="58" w:type="dxa"/>
              <w:right w:w="58" w:type="dxa"/>
            </w:tcMar>
          </w:tcPr>
          <w:p w14:paraId="76FD9113" w14:textId="36C4A93A" w:rsidR="009B4114" w:rsidRPr="00221AF4" w:rsidRDefault="008F7CFD" w:rsidP="009B4114">
            <w:pPr>
              <w:jc w:val="center"/>
              <w:rPr>
                <w:rFonts w:ascii="Arial Black" w:hAnsi="Arial Black" w:cs="Arial"/>
                <w:b/>
                <w:bCs/>
                <w:color w:val="FFFFFF" w:themeColor="background1"/>
                <w:sz w:val="28"/>
                <w:szCs w:val="28"/>
              </w:rPr>
            </w:pPr>
            <w:r w:rsidRPr="00221AF4">
              <w:rPr>
                <w:rFonts w:ascii="Arial Black" w:hAnsi="Arial Black" w:cs="Arial"/>
                <w:b/>
                <w:bCs/>
                <w:color w:val="FFFFFF" w:themeColor="background1"/>
                <w:sz w:val="28"/>
                <w:szCs w:val="28"/>
              </w:rPr>
              <w:t>AFFIDAVIT</w:t>
            </w:r>
            <w:r w:rsidR="009B4114" w:rsidRPr="00221AF4">
              <w:rPr>
                <w:rFonts w:ascii="Arial Black" w:hAnsi="Arial Black" w:cs="Arial"/>
                <w:b/>
                <w:bCs/>
                <w:color w:val="FFFFFF" w:themeColor="background1"/>
                <w:sz w:val="28"/>
                <w:szCs w:val="28"/>
              </w:rPr>
              <w:t xml:space="preserve"> OF COMPLIANCE at Time of Closing</w:t>
            </w:r>
          </w:p>
        </w:tc>
      </w:tr>
    </w:tbl>
    <w:p w14:paraId="0D0DAD7F" w14:textId="7C323DC4" w:rsidR="009B4114" w:rsidRPr="00221AF4" w:rsidRDefault="009B4114" w:rsidP="00B715D7">
      <w:pPr>
        <w:spacing w:before="120"/>
        <w:jc w:val="center"/>
        <w:rPr>
          <w:rFonts w:ascii="Arial" w:hAnsi="Arial" w:cs="Arial"/>
          <w:b/>
          <w:bCs/>
          <w:sz w:val="22"/>
          <w:szCs w:val="22"/>
        </w:rPr>
      </w:pPr>
      <w:r w:rsidRPr="00221AF4">
        <w:rPr>
          <w:rFonts w:ascii="Arial" w:hAnsi="Arial" w:cs="Arial"/>
          <w:b/>
          <w:bCs/>
          <w:sz w:val="22"/>
          <w:szCs w:val="22"/>
        </w:rPr>
        <w:t>With the Requirements of the Law for Smoke and Carbon Monoxide Detectors</w:t>
      </w:r>
      <w:r w:rsidR="007416DF" w:rsidRPr="00221AF4">
        <w:rPr>
          <w:rFonts w:ascii="Arial" w:hAnsi="Arial" w:cs="Arial"/>
          <w:b/>
          <w:bCs/>
          <w:sz w:val="22"/>
          <w:szCs w:val="22"/>
        </w:rPr>
        <w:t xml:space="preserve"> and </w:t>
      </w:r>
      <w:r w:rsidR="00C135B1" w:rsidRPr="00221AF4">
        <w:rPr>
          <w:rFonts w:ascii="Arial" w:hAnsi="Arial" w:cs="Arial"/>
          <w:b/>
          <w:bCs/>
          <w:sz w:val="22"/>
          <w:szCs w:val="22"/>
        </w:rPr>
        <w:t>Warn</w:t>
      </w:r>
      <w:r w:rsidR="007416DF" w:rsidRPr="00221AF4">
        <w:rPr>
          <w:rFonts w:ascii="Arial" w:hAnsi="Arial" w:cs="Arial"/>
          <w:b/>
          <w:bCs/>
          <w:sz w:val="22"/>
          <w:szCs w:val="22"/>
        </w:rPr>
        <w:t>ing</w:t>
      </w:r>
      <w:r w:rsidRPr="00221AF4">
        <w:rPr>
          <w:rFonts w:ascii="Arial" w:hAnsi="Arial" w:cs="Arial"/>
          <w:b/>
          <w:bCs/>
          <w:sz w:val="22"/>
          <w:szCs w:val="22"/>
        </w:rPr>
        <w:t xml:space="preserve"> </w:t>
      </w:r>
    </w:p>
    <w:p w14:paraId="7B15F969" w14:textId="603E3927" w:rsidR="009B4114" w:rsidRPr="00221AF4" w:rsidRDefault="00C135B1" w:rsidP="009B4114">
      <w:pPr>
        <w:jc w:val="center"/>
        <w:rPr>
          <w:rFonts w:ascii="Arial" w:hAnsi="Arial" w:cs="Arial"/>
          <w:b/>
          <w:bCs/>
          <w:sz w:val="22"/>
          <w:szCs w:val="22"/>
        </w:rPr>
      </w:pPr>
      <w:r w:rsidRPr="00221AF4">
        <w:rPr>
          <w:rFonts w:ascii="Arial" w:hAnsi="Arial" w:cs="Arial"/>
          <w:b/>
          <w:bCs/>
          <w:sz w:val="22"/>
          <w:szCs w:val="22"/>
        </w:rPr>
        <w:t>E</w:t>
      </w:r>
      <w:r w:rsidR="007416DF" w:rsidRPr="00221AF4">
        <w:rPr>
          <w:rFonts w:ascii="Arial" w:hAnsi="Arial" w:cs="Arial"/>
          <w:b/>
          <w:bCs/>
          <w:sz w:val="22"/>
          <w:szCs w:val="22"/>
        </w:rPr>
        <w:t xml:space="preserve">quipment </w:t>
      </w:r>
      <w:r w:rsidR="009B4114" w:rsidRPr="00221AF4">
        <w:rPr>
          <w:rFonts w:ascii="Arial" w:hAnsi="Arial" w:cs="Arial"/>
          <w:b/>
          <w:bCs/>
          <w:sz w:val="22"/>
          <w:szCs w:val="22"/>
        </w:rPr>
        <w:t>in Residential Buildings Designed to be Occupied by 1 or 2 Families</w:t>
      </w:r>
    </w:p>
    <w:p w14:paraId="6A4E9043" w14:textId="56668AA5" w:rsidR="009B4114" w:rsidRDefault="009B4114" w:rsidP="009B4114">
      <w:pPr>
        <w:jc w:val="center"/>
        <w:rPr>
          <w:rFonts w:ascii="Arial" w:hAnsi="Arial" w:cs="Arial"/>
          <w:sz w:val="16"/>
          <w:szCs w:val="16"/>
        </w:rPr>
      </w:pPr>
      <w:r w:rsidRPr="00B57CF0">
        <w:rPr>
          <w:rFonts w:ascii="Arial" w:hAnsi="Arial" w:cs="Arial"/>
          <w:sz w:val="16"/>
          <w:szCs w:val="16"/>
        </w:rPr>
        <w:t>This form</w:t>
      </w:r>
      <w:r w:rsidR="00D07971" w:rsidRPr="00B57CF0">
        <w:rPr>
          <w:rFonts w:ascii="Arial" w:hAnsi="Arial" w:cs="Arial"/>
          <w:sz w:val="16"/>
          <w:szCs w:val="16"/>
        </w:rPr>
        <w:t xml:space="preserve"> shall be used for all dwellings that are sold or transferred </w:t>
      </w:r>
      <w:r w:rsidR="00922B6F">
        <w:rPr>
          <w:rFonts w:ascii="Arial" w:hAnsi="Arial" w:cs="Arial"/>
          <w:sz w:val="16"/>
          <w:szCs w:val="16"/>
        </w:rPr>
        <w:t xml:space="preserve">on or </w:t>
      </w:r>
      <w:r w:rsidR="00D07971" w:rsidRPr="00B57CF0">
        <w:rPr>
          <w:rFonts w:ascii="Arial" w:hAnsi="Arial" w:cs="Arial"/>
          <w:sz w:val="16"/>
          <w:szCs w:val="16"/>
        </w:rPr>
        <w:t xml:space="preserve">after </w:t>
      </w:r>
      <w:r w:rsidR="004F2703" w:rsidRPr="004F2703">
        <w:rPr>
          <w:rFonts w:ascii="Arial" w:hAnsi="Arial" w:cs="Arial"/>
          <w:sz w:val="16"/>
          <w:szCs w:val="16"/>
        </w:rPr>
        <w:t>October</w:t>
      </w:r>
      <w:r w:rsidR="00D07971" w:rsidRPr="00B57CF0">
        <w:rPr>
          <w:rFonts w:ascii="Arial" w:hAnsi="Arial" w:cs="Arial"/>
          <w:sz w:val="16"/>
          <w:szCs w:val="16"/>
        </w:rPr>
        <w:t xml:space="preserve"> 1, 2023.</w:t>
      </w:r>
    </w:p>
    <w:p w14:paraId="3A279253" w14:textId="572AA2DA" w:rsidR="00E131A1" w:rsidRPr="00E131A1" w:rsidRDefault="00E131A1" w:rsidP="00B715D7">
      <w:pPr>
        <w:spacing w:before="120"/>
        <w:jc w:val="center"/>
        <w:rPr>
          <w:rFonts w:ascii="Arial" w:hAnsi="Arial" w:cs="Arial"/>
          <w:b/>
          <w:bCs/>
          <w:sz w:val="20"/>
          <w:szCs w:val="20"/>
        </w:rPr>
      </w:pPr>
      <w:r w:rsidRPr="00E131A1">
        <w:rPr>
          <w:rFonts w:ascii="Arial" w:hAnsi="Arial" w:cs="Arial"/>
          <w:b/>
          <w:bCs/>
          <w:sz w:val="20"/>
          <w:szCs w:val="20"/>
        </w:rPr>
        <w:t xml:space="preserve">State Law requires </w:t>
      </w:r>
      <w:r w:rsidR="00404A7C">
        <w:rPr>
          <w:rFonts w:ascii="Arial" w:hAnsi="Arial" w:cs="Arial"/>
          <w:b/>
          <w:bCs/>
          <w:sz w:val="20"/>
          <w:szCs w:val="20"/>
        </w:rPr>
        <w:t xml:space="preserve">that </w:t>
      </w:r>
      <w:r w:rsidRPr="00E131A1">
        <w:rPr>
          <w:rFonts w:ascii="Arial" w:hAnsi="Arial" w:cs="Arial"/>
          <w:b/>
          <w:bCs/>
          <w:sz w:val="20"/>
          <w:szCs w:val="20"/>
        </w:rPr>
        <w:t xml:space="preserve">all properties have operable </w:t>
      </w:r>
      <w:r w:rsidR="00404A7C">
        <w:rPr>
          <w:rFonts w:ascii="Arial" w:hAnsi="Arial" w:cs="Arial"/>
          <w:b/>
          <w:bCs/>
          <w:sz w:val="20"/>
          <w:szCs w:val="20"/>
        </w:rPr>
        <w:t>s</w:t>
      </w:r>
      <w:r w:rsidRPr="00E131A1">
        <w:rPr>
          <w:rFonts w:ascii="Arial" w:hAnsi="Arial" w:cs="Arial"/>
          <w:b/>
          <w:bCs/>
          <w:sz w:val="20"/>
          <w:szCs w:val="20"/>
        </w:rPr>
        <w:t xml:space="preserve">moke and </w:t>
      </w:r>
      <w:r w:rsidR="00404A7C">
        <w:rPr>
          <w:rFonts w:ascii="Arial" w:hAnsi="Arial" w:cs="Arial"/>
          <w:b/>
          <w:bCs/>
          <w:sz w:val="20"/>
          <w:szCs w:val="20"/>
        </w:rPr>
        <w:t>c</w:t>
      </w:r>
      <w:r w:rsidRPr="00E131A1">
        <w:rPr>
          <w:rFonts w:ascii="Arial" w:hAnsi="Arial" w:cs="Arial"/>
          <w:b/>
          <w:bCs/>
          <w:sz w:val="20"/>
          <w:szCs w:val="20"/>
        </w:rPr>
        <w:t xml:space="preserve">arbon </w:t>
      </w:r>
      <w:r w:rsidR="00404A7C">
        <w:rPr>
          <w:rFonts w:ascii="Arial" w:hAnsi="Arial" w:cs="Arial"/>
          <w:b/>
          <w:bCs/>
          <w:sz w:val="20"/>
          <w:szCs w:val="20"/>
        </w:rPr>
        <w:t>m</w:t>
      </w:r>
      <w:r w:rsidRPr="00E131A1">
        <w:rPr>
          <w:rFonts w:ascii="Arial" w:hAnsi="Arial" w:cs="Arial"/>
          <w:b/>
          <w:bCs/>
          <w:sz w:val="20"/>
          <w:szCs w:val="20"/>
        </w:rPr>
        <w:t xml:space="preserve">onoxide </w:t>
      </w:r>
      <w:r w:rsidR="00404A7C">
        <w:rPr>
          <w:rFonts w:ascii="Arial" w:hAnsi="Arial" w:cs="Arial"/>
          <w:b/>
          <w:bCs/>
          <w:sz w:val="20"/>
          <w:szCs w:val="20"/>
        </w:rPr>
        <w:t>d</w:t>
      </w:r>
      <w:r w:rsidRPr="00E131A1">
        <w:rPr>
          <w:rFonts w:ascii="Arial" w:hAnsi="Arial" w:cs="Arial"/>
          <w:b/>
          <w:bCs/>
          <w:sz w:val="20"/>
          <w:szCs w:val="20"/>
        </w:rPr>
        <w:t xml:space="preserve">etection and </w:t>
      </w:r>
      <w:r w:rsidR="00404A7C">
        <w:rPr>
          <w:rFonts w:ascii="Arial" w:hAnsi="Arial" w:cs="Arial"/>
          <w:b/>
          <w:bCs/>
          <w:sz w:val="20"/>
          <w:szCs w:val="20"/>
        </w:rPr>
        <w:t>w</w:t>
      </w:r>
      <w:r w:rsidRPr="00E131A1">
        <w:rPr>
          <w:rFonts w:ascii="Arial" w:hAnsi="Arial" w:cs="Arial"/>
          <w:b/>
          <w:bCs/>
          <w:sz w:val="20"/>
          <w:szCs w:val="20"/>
        </w:rPr>
        <w:t xml:space="preserve">arning </w:t>
      </w:r>
      <w:r w:rsidR="00404A7C">
        <w:rPr>
          <w:rFonts w:ascii="Arial" w:hAnsi="Arial" w:cs="Arial"/>
          <w:b/>
          <w:bCs/>
          <w:sz w:val="20"/>
          <w:szCs w:val="20"/>
        </w:rPr>
        <w:t>e</w:t>
      </w:r>
      <w:r w:rsidRPr="00E131A1">
        <w:rPr>
          <w:rFonts w:ascii="Arial" w:hAnsi="Arial" w:cs="Arial"/>
          <w:b/>
          <w:bCs/>
          <w:sz w:val="20"/>
          <w:szCs w:val="20"/>
        </w:rPr>
        <w:t>quipment.</w:t>
      </w:r>
    </w:p>
    <w:p w14:paraId="1B2557AA" w14:textId="4BE6AE73" w:rsidR="00E131A1" w:rsidRPr="00DC4BEA" w:rsidRDefault="00E131A1" w:rsidP="00E131A1">
      <w:pPr>
        <w:jc w:val="center"/>
        <w:rPr>
          <w:rFonts w:ascii="Arial" w:hAnsi="Arial" w:cs="Arial"/>
          <w:b/>
          <w:bCs/>
          <w:sz w:val="20"/>
          <w:szCs w:val="20"/>
        </w:rPr>
      </w:pPr>
      <w:r w:rsidRPr="00E131A1">
        <w:rPr>
          <w:rFonts w:ascii="Arial" w:hAnsi="Arial" w:cs="Arial"/>
          <w:b/>
          <w:bCs/>
          <w:sz w:val="20"/>
          <w:szCs w:val="20"/>
        </w:rPr>
        <w:t xml:space="preserve">This law is to save lives – your life, </w:t>
      </w:r>
      <w:r w:rsidR="00E65358">
        <w:rPr>
          <w:rFonts w:ascii="Arial" w:hAnsi="Arial" w:cs="Arial"/>
          <w:b/>
          <w:bCs/>
          <w:sz w:val="20"/>
          <w:szCs w:val="20"/>
        </w:rPr>
        <w:t xml:space="preserve">and the lives of </w:t>
      </w:r>
      <w:r w:rsidRPr="00E131A1">
        <w:rPr>
          <w:rFonts w:ascii="Arial" w:hAnsi="Arial" w:cs="Arial"/>
          <w:b/>
          <w:bCs/>
          <w:sz w:val="20"/>
          <w:szCs w:val="20"/>
        </w:rPr>
        <w:t xml:space="preserve">your family and your pets </w:t>
      </w:r>
      <w:r w:rsidR="00E65358">
        <w:rPr>
          <w:rFonts w:ascii="Arial" w:hAnsi="Arial" w:cs="Arial"/>
          <w:b/>
          <w:bCs/>
          <w:sz w:val="20"/>
          <w:szCs w:val="20"/>
        </w:rPr>
        <w:t xml:space="preserve">-- </w:t>
      </w:r>
      <w:r w:rsidRPr="00E131A1">
        <w:rPr>
          <w:rFonts w:ascii="Arial" w:hAnsi="Arial" w:cs="Arial"/>
          <w:b/>
          <w:bCs/>
          <w:sz w:val="20"/>
          <w:szCs w:val="20"/>
        </w:rPr>
        <w:t>as well as protect your property.</w:t>
      </w:r>
    </w:p>
    <w:p w14:paraId="1C95E040" w14:textId="77777777" w:rsidR="00B241FC" w:rsidRPr="00D07971" w:rsidRDefault="00B241FC" w:rsidP="002C6361">
      <w:pPr>
        <w:rPr>
          <w:rFonts w:ascii="Arial" w:hAnsi="Arial" w:cs="Arial"/>
          <w:sz w:val="18"/>
          <w:szCs w:val="18"/>
        </w:rPr>
      </w:pPr>
    </w:p>
    <w:tbl>
      <w:tblPr>
        <w:tblStyle w:val="TableGrid"/>
        <w:tblW w:w="0" w:type="auto"/>
        <w:tblLook w:val="04A0" w:firstRow="1" w:lastRow="0" w:firstColumn="1" w:lastColumn="0" w:noHBand="0" w:noVBand="1"/>
      </w:tblPr>
      <w:tblGrid>
        <w:gridCol w:w="4405"/>
        <w:gridCol w:w="6663"/>
      </w:tblGrid>
      <w:tr w:rsidR="00D07971" w:rsidRPr="00221AF4" w14:paraId="164A0BA1" w14:textId="77777777" w:rsidTr="00360111">
        <w:tc>
          <w:tcPr>
            <w:tcW w:w="4405" w:type="dxa"/>
            <w:tcBorders>
              <w:top w:val="single" w:sz="8" w:space="0" w:color="auto"/>
              <w:left w:val="single" w:sz="8" w:space="0" w:color="auto"/>
              <w:bottom w:val="single" w:sz="8" w:space="0" w:color="auto"/>
              <w:right w:val="single" w:sz="8" w:space="0" w:color="auto"/>
            </w:tcBorders>
            <w:tcMar>
              <w:top w:w="115" w:type="dxa"/>
              <w:left w:w="115" w:type="dxa"/>
              <w:bottom w:w="115" w:type="dxa"/>
              <w:right w:w="115" w:type="dxa"/>
            </w:tcMar>
          </w:tcPr>
          <w:p w14:paraId="14F81CE6" w14:textId="6F147B74" w:rsidR="00D07971" w:rsidRPr="00221AF4" w:rsidRDefault="00D07971" w:rsidP="00D07971">
            <w:pPr>
              <w:spacing w:line="360" w:lineRule="auto"/>
              <w:rPr>
                <w:rFonts w:ascii="Arial" w:hAnsi="Arial" w:cs="Arial"/>
                <w:sz w:val="18"/>
                <w:szCs w:val="18"/>
              </w:rPr>
            </w:pPr>
            <w:r w:rsidRPr="00221AF4">
              <w:rPr>
                <w:rFonts w:ascii="Arial" w:hAnsi="Arial" w:cs="Arial"/>
                <w:sz w:val="18"/>
                <w:szCs w:val="18"/>
              </w:rPr>
              <w:t>Date: ________________________________</w:t>
            </w:r>
          </w:p>
          <w:p w14:paraId="71457BBC" w14:textId="291829ED" w:rsidR="008F51AA" w:rsidRPr="00221AF4" w:rsidRDefault="00D07971" w:rsidP="001A60DF">
            <w:pPr>
              <w:spacing w:line="360" w:lineRule="auto"/>
              <w:rPr>
                <w:rFonts w:ascii="Arial" w:hAnsi="Arial" w:cs="Arial"/>
                <w:sz w:val="18"/>
                <w:szCs w:val="18"/>
              </w:rPr>
            </w:pPr>
            <w:r w:rsidRPr="00221AF4">
              <w:rPr>
                <w:rFonts w:ascii="Arial" w:hAnsi="Arial" w:cs="Arial"/>
                <w:sz w:val="18"/>
                <w:szCs w:val="18"/>
              </w:rPr>
              <w:t xml:space="preserve">Date of Closing:  </w:t>
            </w:r>
            <w:r w:rsidR="00A70D42" w:rsidRPr="00221AF4">
              <w:rPr>
                <w:rFonts w:ascii="Arial" w:hAnsi="Arial" w:cs="Arial"/>
                <w:sz w:val="18"/>
                <w:szCs w:val="18"/>
              </w:rPr>
              <w:t>_</w:t>
            </w:r>
            <w:r w:rsidRPr="00221AF4">
              <w:rPr>
                <w:rFonts w:ascii="Arial" w:hAnsi="Arial" w:cs="Arial"/>
                <w:sz w:val="18"/>
                <w:szCs w:val="18"/>
              </w:rPr>
              <w:t>______________________</w:t>
            </w:r>
          </w:p>
        </w:tc>
        <w:tc>
          <w:tcPr>
            <w:tcW w:w="6673" w:type="dxa"/>
            <w:tcBorders>
              <w:top w:val="single" w:sz="8" w:space="0" w:color="auto"/>
              <w:left w:val="single" w:sz="8" w:space="0" w:color="auto"/>
              <w:bottom w:val="single" w:sz="8" w:space="0" w:color="auto"/>
              <w:right w:val="single" w:sz="8" w:space="0" w:color="auto"/>
            </w:tcBorders>
            <w:shd w:val="pct10" w:color="auto" w:fill="auto"/>
            <w:tcMar>
              <w:top w:w="115" w:type="dxa"/>
              <w:left w:w="115" w:type="dxa"/>
              <w:bottom w:w="115" w:type="dxa"/>
              <w:right w:w="115" w:type="dxa"/>
            </w:tcMar>
            <w:vAlign w:val="center"/>
          </w:tcPr>
          <w:p w14:paraId="11A8DD9A" w14:textId="3879D5EC" w:rsidR="00D07971" w:rsidRPr="00854FCB" w:rsidRDefault="00D07971" w:rsidP="00854FCB">
            <w:pPr>
              <w:jc w:val="center"/>
              <w:rPr>
                <w:rFonts w:ascii="Arial" w:hAnsi="Arial" w:cs="Arial"/>
                <w:b/>
                <w:bCs/>
              </w:rPr>
            </w:pPr>
            <w:r w:rsidRPr="00221AF4">
              <w:rPr>
                <w:rFonts w:ascii="Arial" w:hAnsi="Arial" w:cs="Arial"/>
                <w:b/>
                <w:bCs/>
              </w:rPr>
              <w:t xml:space="preserve">See reverse </w:t>
            </w:r>
            <w:r w:rsidR="00854FCB">
              <w:rPr>
                <w:rFonts w:ascii="Arial" w:hAnsi="Arial" w:cs="Arial"/>
                <w:b/>
                <w:bCs/>
              </w:rPr>
              <w:t xml:space="preserve">or next page </w:t>
            </w:r>
            <w:r w:rsidRPr="00221AF4">
              <w:rPr>
                <w:rFonts w:ascii="Arial" w:hAnsi="Arial" w:cs="Arial"/>
                <w:b/>
                <w:bCs/>
              </w:rPr>
              <w:t>for types of detectors</w:t>
            </w:r>
            <w:r w:rsidR="00854FCB">
              <w:rPr>
                <w:rFonts w:ascii="Arial" w:hAnsi="Arial" w:cs="Arial"/>
                <w:b/>
                <w:bCs/>
              </w:rPr>
              <w:t xml:space="preserve"> </w:t>
            </w:r>
            <w:r w:rsidRPr="00221AF4">
              <w:rPr>
                <w:rFonts w:ascii="Arial" w:hAnsi="Arial" w:cs="Arial"/>
                <w:b/>
                <w:bCs/>
              </w:rPr>
              <w:t>applicable</w:t>
            </w:r>
            <w:r w:rsidR="00854FCB">
              <w:rPr>
                <w:rFonts w:ascii="Arial" w:hAnsi="Arial" w:cs="Arial"/>
                <w:b/>
                <w:bCs/>
              </w:rPr>
              <w:t xml:space="preserve"> </w:t>
            </w:r>
            <w:r w:rsidRPr="00221AF4">
              <w:rPr>
                <w:rFonts w:ascii="Arial" w:hAnsi="Arial" w:cs="Arial"/>
                <w:b/>
                <w:bCs/>
              </w:rPr>
              <w:t>to age of property.</w:t>
            </w:r>
          </w:p>
        </w:tc>
      </w:tr>
      <w:tr w:rsidR="00AF4F21" w:rsidRPr="00221AF4" w14:paraId="6586A82C" w14:textId="77777777" w:rsidTr="00654C25">
        <w:tc>
          <w:tcPr>
            <w:tcW w:w="11078" w:type="dxa"/>
            <w:gridSpan w:val="2"/>
            <w:tcBorders>
              <w:top w:val="single" w:sz="8" w:space="0" w:color="auto"/>
              <w:left w:val="single" w:sz="8" w:space="0" w:color="auto"/>
              <w:bottom w:val="single" w:sz="8" w:space="0" w:color="auto"/>
              <w:right w:val="single" w:sz="8" w:space="0" w:color="auto"/>
            </w:tcBorders>
            <w:tcMar>
              <w:top w:w="173" w:type="dxa"/>
              <w:left w:w="115" w:type="dxa"/>
              <w:bottom w:w="115" w:type="dxa"/>
              <w:right w:w="115" w:type="dxa"/>
            </w:tcMar>
          </w:tcPr>
          <w:p w14:paraId="14720B54" w14:textId="76294CBC" w:rsidR="00AF4F21" w:rsidRPr="00221AF4" w:rsidRDefault="00AF4F21" w:rsidP="007A4A90">
            <w:pPr>
              <w:tabs>
                <w:tab w:val="center" w:pos="6510"/>
              </w:tabs>
              <w:spacing w:line="160" w:lineRule="exact"/>
              <w:rPr>
                <w:rFonts w:ascii="Arial" w:hAnsi="Arial" w:cs="Arial"/>
                <w:sz w:val="18"/>
                <w:szCs w:val="18"/>
              </w:rPr>
            </w:pPr>
            <w:r w:rsidRPr="00221AF4">
              <w:rPr>
                <w:rFonts w:ascii="Arial" w:hAnsi="Arial" w:cs="Arial"/>
                <w:sz w:val="18"/>
                <w:szCs w:val="18"/>
              </w:rPr>
              <w:tab/>
            </w:r>
          </w:p>
          <w:p w14:paraId="141E0404" w14:textId="0D69100A" w:rsidR="00AF4F21" w:rsidRPr="00221AF4" w:rsidRDefault="00AF4F21" w:rsidP="00654C25">
            <w:pPr>
              <w:spacing w:line="276" w:lineRule="auto"/>
              <w:rPr>
                <w:rFonts w:ascii="Arial" w:hAnsi="Arial" w:cs="Arial"/>
                <w:sz w:val="18"/>
                <w:szCs w:val="18"/>
              </w:rPr>
            </w:pPr>
            <w:r w:rsidRPr="00221AF4">
              <w:rPr>
                <w:rFonts w:ascii="Arial" w:hAnsi="Arial" w:cs="Arial"/>
                <w:sz w:val="18"/>
                <w:szCs w:val="18"/>
              </w:rPr>
              <w:t xml:space="preserve">Physical Location: </w:t>
            </w:r>
            <w:r w:rsidRPr="00221AF4">
              <w:rPr>
                <w:rFonts w:ascii="Arial" w:hAnsi="Arial" w:cs="Arial"/>
                <w:sz w:val="18"/>
                <w:szCs w:val="18"/>
              </w:rPr>
              <w:tab/>
              <w:t>_____________________________________________________________________________</w:t>
            </w:r>
          </w:p>
          <w:p w14:paraId="77456315" w14:textId="10EB6D9E" w:rsidR="00AF4F21" w:rsidRPr="00221AF4" w:rsidRDefault="00AF4F21" w:rsidP="00221AF4">
            <w:pPr>
              <w:tabs>
                <w:tab w:val="left" w:pos="2145"/>
                <w:tab w:val="left" w:pos="7620"/>
              </w:tabs>
              <w:spacing w:line="160" w:lineRule="exact"/>
              <w:rPr>
                <w:rFonts w:ascii="Arial" w:hAnsi="Arial" w:cs="Arial"/>
                <w:sz w:val="18"/>
                <w:szCs w:val="18"/>
              </w:rPr>
            </w:pPr>
            <w:r w:rsidRPr="00221AF4">
              <w:rPr>
                <w:rFonts w:ascii="Arial" w:hAnsi="Arial" w:cs="Arial"/>
                <w:sz w:val="18"/>
                <w:szCs w:val="18"/>
              </w:rPr>
              <w:t>(9-1-1 Address)</w:t>
            </w:r>
            <w:r w:rsidR="00221AF4">
              <w:rPr>
                <w:rFonts w:ascii="Arial" w:hAnsi="Arial" w:cs="Arial"/>
                <w:sz w:val="18"/>
                <w:szCs w:val="18"/>
              </w:rPr>
              <w:tab/>
            </w:r>
            <w:r w:rsidRPr="00B57CF0">
              <w:rPr>
                <w:rFonts w:ascii="Arial" w:hAnsi="Arial" w:cs="Arial"/>
                <w:sz w:val="18"/>
                <w:szCs w:val="18"/>
              </w:rPr>
              <w:t>Street Number</w:t>
            </w:r>
            <w:r w:rsidR="00DC4BEA" w:rsidRPr="00B57CF0">
              <w:rPr>
                <w:rFonts w:ascii="Arial" w:hAnsi="Arial" w:cs="Arial"/>
                <w:sz w:val="18"/>
                <w:szCs w:val="18"/>
              </w:rPr>
              <w:t xml:space="preserve"> and Name</w:t>
            </w:r>
            <w:r w:rsidR="00221AF4">
              <w:rPr>
                <w:rFonts w:ascii="Arial" w:hAnsi="Arial" w:cs="Arial"/>
                <w:sz w:val="18"/>
                <w:szCs w:val="18"/>
              </w:rPr>
              <w:tab/>
            </w:r>
            <w:r w:rsidRPr="00221AF4">
              <w:rPr>
                <w:rFonts w:ascii="Arial" w:hAnsi="Arial" w:cs="Arial"/>
                <w:sz w:val="18"/>
                <w:szCs w:val="18"/>
              </w:rPr>
              <w:t>City/Town, State, Zip Code</w:t>
            </w:r>
          </w:p>
          <w:p w14:paraId="53F5B878" w14:textId="1F3869C6" w:rsidR="00AF4F21" w:rsidRPr="00221AF4" w:rsidRDefault="00AF4F21" w:rsidP="00221AF4">
            <w:pPr>
              <w:spacing w:before="240" w:line="276" w:lineRule="auto"/>
              <w:rPr>
                <w:rFonts w:ascii="Arial" w:hAnsi="Arial" w:cs="Arial"/>
                <w:sz w:val="18"/>
                <w:szCs w:val="18"/>
              </w:rPr>
            </w:pPr>
            <w:r w:rsidRPr="00221AF4">
              <w:rPr>
                <w:rFonts w:ascii="Arial" w:hAnsi="Arial" w:cs="Arial"/>
                <w:sz w:val="18"/>
                <w:szCs w:val="18"/>
              </w:rPr>
              <w:t>Name of Seller</w:t>
            </w:r>
            <w:r w:rsidR="00D932D8">
              <w:rPr>
                <w:rFonts w:ascii="Arial" w:hAnsi="Arial" w:cs="Arial"/>
                <w:sz w:val="18"/>
                <w:szCs w:val="18"/>
              </w:rPr>
              <w:t>(s)</w:t>
            </w:r>
            <w:r w:rsidRPr="00221AF4">
              <w:rPr>
                <w:rFonts w:ascii="Arial" w:hAnsi="Arial" w:cs="Arial"/>
                <w:sz w:val="18"/>
                <w:szCs w:val="18"/>
              </w:rPr>
              <w:t>:</w:t>
            </w:r>
            <w:r w:rsidRPr="00221AF4">
              <w:rPr>
                <w:rFonts w:ascii="Arial" w:hAnsi="Arial" w:cs="Arial"/>
                <w:sz w:val="18"/>
                <w:szCs w:val="18"/>
              </w:rPr>
              <w:tab/>
              <w:t>_____________________________________________________________________________</w:t>
            </w:r>
          </w:p>
          <w:p w14:paraId="780ADE0E" w14:textId="77777777" w:rsidR="00AF4F21" w:rsidRPr="00221AF4" w:rsidRDefault="00AF4F21" w:rsidP="00654C25">
            <w:pPr>
              <w:tabs>
                <w:tab w:val="center" w:pos="6510"/>
              </w:tabs>
              <w:spacing w:line="276" w:lineRule="auto"/>
              <w:rPr>
                <w:rFonts w:ascii="Arial" w:hAnsi="Arial" w:cs="Arial"/>
                <w:sz w:val="18"/>
                <w:szCs w:val="18"/>
              </w:rPr>
            </w:pPr>
          </w:p>
          <w:p w14:paraId="4E13B800" w14:textId="523E9124" w:rsidR="00AF4F21" w:rsidRPr="00221AF4" w:rsidRDefault="00AF4F21" w:rsidP="00654C25">
            <w:pPr>
              <w:spacing w:line="276" w:lineRule="auto"/>
              <w:rPr>
                <w:rFonts w:ascii="Arial" w:hAnsi="Arial" w:cs="Arial"/>
                <w:sz w:val="18"/>
                <w:szCs w:val="18"/>
              </w:rPr>
            </w:pPr>
            <w:r w:rsidRPr="00221AF4">
              <w:rPr>
                <w:rFonts w:ascii="Arial" w:hAnsi="Arial" w:cs="Arial"/>
                <w:sz w:val="18"/>
                <w:szCs w:val="18"/>
              </w:rPr>
              <w:t>Name of Buyer</w:t>
            </w:r>
            <w:r w:rsidR="00D932D8">
              <w:rPr>
                <w:rFonts w:ascii="Arial" w:hAnsi="Arial" w:cs="Arial"/>
                <w:sz w:val="18"/>
                <w:szCs w:val="18"/>
              </w:rPr>
              <w:t>(s)</w:t>
            </w:r>
            <w:r w:rsidRPr="00221AF4">
              <w:rPr>
                <w:rFonts w:ascii="Arial" w:hAnsi="Arial" w:cs="Arial"/>
                <w:sz w:val="18"/>
                <w:szCs w:val="18"/>
              </w:rPr>
              <w:t>:</w:t>
            </w:r>
            <w:r w:rsidRPr="00221AF4">
              <w:rPr>
                <w:rFonts w:ascii="Arial" w:hAnsi="Arial" w:cs="Arial"/>
                <w:sz w:val="18"/>
                <w:szCs w:val="18"/>
              </w:rPr>
              <w:tab/>
              <w:t>_____________________________________________________________________________</w:t>
            </w:r>
          </w:p>
        </w:tc>
      </w:tr>
    </w:tbl>
    <w:p w14:paraId="150E3A1E" w14:textId="66578D0B" w:rsidR="009B4114" w:rsidRDefault="009B4114" w:rsidP="009B4114">
      <w:pPr>
        <w:jc w:val="center"/>
        <w:rPr>
          <w:rFonts w:ascii="Arial" w:hAnsi="Arial" w:cs="Arial"/>
          <w:b/>
          <w:bC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2790"/>
        <w:gridCol w:w="2250"/>
        <w:gridCol w:w="3968"/>
      </w:tblGrid>
      <w:tr w:rsidR="008F7CFD" w14:paraId="30E9F40B" w14:textId="55F51607" w:rsidTr="00572244">
        <w:tc>
          <w:tcPr>
            <w:tcW w:w="2060" w:type="dxa"/>
            <w:tcBorders>
              <w:top w:val="single" w:sz="8" w:space="0" w:color="auto"/>
              <w:left w:val="single" w:sz="8" w:space="0" w:color="auto"/>
              <w:bottom w:val="single" w:sz="8" w:space="0" w:color="auto"/>
              <w:right w:val="nil"/>
            </w:tcBorders>
            <w:shd w:val="clear" w:color="auto" w:fill="FFCBC5"/>
            <w:tcMar>
              <w:top w:w="58" w:type="dxa"/>
              <w:left w:w="58" w:type="dxa"/>
              <w:bottom w:w="58" w:type="dxa"/>
              <w:right w:w="58" w:type="dxa"/>
            </w:tcMar>
          </w:tcPr>
          <w:p w14:paraId="0DA9F66B" w14:textId="3AEBC911" w:rsidR="008F7CFD" w:rsidRPr="003C10F2" w:rsidRDefault="008F7CFD" w:rsidP="009B4114">
            <w:pPr>
              <w:jc w:val="center"/>
              <w:rPr>
                <w:rFonts w:ascii="Arial" w:hAnsi="Arial" w:cs="Arial"/>
                <w:b/>
                <w:bCs/>
                <w:sz w:val="20"/>
                <w:szCs w:val="20"/>
              </w:rPr>
            </w:pPr>
            <w:r w:rsidRPr="003C10F2">
              <w:rPr>
                <w:rFonts w:ascii="Arial" w:hAnsi="Arial" w:cs="Arial"/>
                <w:b/>
                <w:bCs/>
                <w:sz w:val="20"/>
                <w:szCs w:val="20"/>
              </w:rPr>
              <w:t>SMOKE ALARMS</w:t>
            </w:r>
          </w:p>
        </w:tc>
        <w:tc>
          <w:tcPr>
            <w:tcW w:w="2790" w:type="dxa"/>
            <w:tcBorders>
              <w:top w:val="single" w:sz="8" w:space="0" w:color="auto"/>
              <w:left w:val="nil"/>
              <w:bottom w:val="single" w:sz="8" w:space="0" w:color="auto"/>
              <w:right w:val="nil"/>
            </w:tcBorders>
            <w:shd w:val="clear" w:color="auto" w:fill="FFCBC5"/>
            <w:tcMar>
              <w:top w:w="58" w:type="dxa"/>
              <w:left w:w="58" w:type="dxa"/>
              <w:bottom w:w="58" w:type="dxa"/>
              <w:right w:w="58" w:type="dxa"/>
            </w:tcMar>
          </w:tcPr>
          <w:p w14:paraId="4C5F267C" w14:textId="47759F01" w:rsidR="008F7CFD" w:rsidRPr="003C10F2" w:rsidRDefault="00221AF4" w:rsidP="009B4114">
            <w:pPr>
              <w:jc w:val="center"/>
              <w:rPr>
                <w:rFonts w:ascii="Arial" w:hAnsi="Arial" w:cs="Arial"/>
                <w:b/>
                <w:bCs/>
                <w:sz w:val="20"/>
                <w:szCs w:val="20"/>
              </w:rPr>
            </w:pPr>
            <w:r>
              <w:rPr>
                <w:rFonts w:ascii="Arial" w:hAnsi="Arial" w:cs="Arial"/>
                <w:b/>
                <w:bCs/>
                <w:sz w:val="20"/>
                <w:szCs w:val="20"/>
              </w:rPr>
              <w:t>C</w:t>
            </w:r>
            <w:r w:rsidR="00D932D8">
              <w:rPr>
                <w:rFonts w:ascii="Arial" w:hAnsi="Arial" w:cs="Arial"/>
                <w:b/>
                <w:bCs/>
                <w:sz w:val="20"/>
                <w:szCs w:val="20"/>
              </w:rPr>
              <w:t>ARBON MONOXIDE</w:t>
            </w:r>
            <w:r>
              <w:rPr>
                <w:rFonts w:ascii="Arial" w:hAnsi="Arial" w:cs="Arial"/>
                <w:b/>
                <w:bCs/>
                <w:sz w:val="20"/>
                <w:szCs w:val="20"/>
              </w:rPr>
              <w:t xml:space="preserve"> </w:t>
            </w:r>
            <w:r w:rsidR="008F7CFD" w:rsidRPr="003C10F2">
              <w:rPr>
                <w:rFonts w:ascii="Arial" w:hAnsi="Arial" w:cs="Arial"/>
                <w:b/>
                <w:bCs/>
                <w:sz w:val="20"/>
                <w:szCs w:val="20"/>
              </w:rPr>
              <w:t>ALARMS</w:t>
            </w:r>
          </w:p>
        </w:tc>
        <w:tc>
          <w:tcPr>
            <w:tcW w:w="2250" w:type="dxa"/>
            <w:tcBorders>
              <w:top w:val="single" w:sz="8" w:space="0" w:color="auto"/>
              <w:left w:val="nil"/>
              <w:bottom w:val="single" w:sz="8" w:space="0" w:color="auto"/>
              <w:right w:val="nil"/>
            </w:tcBorders>
            <w:shd w:val="clear" w:color="auto" w:fill="FFCBC5"/>
            <w:tcMar>
              <w:top w:w="58" w:type="dxa"/>
              <w:left w:w="58" w:type="dxa"/>
              <w:bottom w:w="58" w:type="dxa"/>
              <w:right w:w="58" w:type="dxa"/>
            </w:tcMar>
          </w:tcPr>
          <w:p w14:paraId="7954450D" w14:textId="06328B6C" w:rsidR="008F7CFD" w:rsidRPr="003C10F2" w:rsidRDefault="008F7CFD" w:rsidP="009B4114">
            <w:pPr>
              <w:jc w:val="center"/>
              <w:rPr>
                <w:rFonts w:ascii="Arial" w:hAnsi="Arial" w:cs="Arial"/>
                <w:b/>
                <w:bCs/>
                <w:sz w:val="20"/>
                <w:szCs w:val="20"/>
              </w:rPr>
            </w:pPr>
            <w:r w:rsidRPr="003C10F2">
              <w:rPr>
                <w:rFonts w:ascii="Arial" w:hAnsi="Arial" w:cs="Arial"/>
                <w:b/>
                <w:bCs/>
                <w:sz w:val="20"/>
                <w:szCs w:val="20"/>
              </w:rPr>
              <w:t>OPERATIONAL</w:t>
            </w:r>
            <w:r>
              <w:rPr>
                <w:rFonts w:ascii="Arial" w:hAnsi="Arial" w:cs="Arial"/>
                <w:b/>
                <w:bCs/>
                <w:sz w:val="20"/>
                <w:szCs w:val="20"/>
              </w:rPr>
              <w:t xml:space="preserve"> </w:t>
            </w:r>
          </w:p>
        </w:tc>
        <w:tc>
          <w:tcPr>
            <w:tcW w:w="3968" w:type="dxa"/>
            <w:tcBorders>
              <w:top w:val="single" w:sz="4" w:space="0" w:color="auto"/>
              <w:left w:val="nil"/>
              <w:bottom w:val="single" w:sz="4" w:space="0" w:color="auto"/>
              <w:right w:val="single" w:sz="4" w:space="0" w:color="auto"/>
            </w:tcBorders>
            <w:shd w:val="clear" w:color="auto" w:fill="FFCBC5"/>
          </w:tcPr>
          <w:p w14:paraId="365AF76A" w14:textId="071ADFE6" w:rsidR="008F7CFD" w:rsidRPr="003C10F2" w:rsidRDefault="008F7CFD" w:rsidP="009B4114">
            <w:pPr>
              <w:jc w:val="center"/>
              <w:rPr>
                <w:rFonts w:ascii="Arial" w:hAnsi="Arial" w:cs="Arial"/>
                <w:b/>
                <w:bCs/>
                <w:sz w:val="20"/>
                <w:szCs w:val="20"/>
              </w:rPr>
            </w:pPr>
            <w:r>
              <w:rPr>
                <w:rFonts w:ascii="Arial" w:hAnsi="Arial" w:cs="Arial"/>
                <w:b/>
                <w:bCs/>
                <w:sz w:val="20"/>
                <w:szCs w:val="20"/>
              </w:rPr>
              <w:t>INTERCONNECTED</w:t>
            </w:r>
          </w:p>
        </w:tc>
      </w:tr>
      <w:tr w:rsidR="008F7CFD" w14:paraId="692FD429" w14:textId="5AD2746C" w:rsidTr="00572244">
        <w:tc>
          <w:tcPr>
            <w:tcW w:w="2060" w:type="dxa"/>
            <w:tcBorders>
              <w:top w:val="single" w:sz="8" w:space="0" w:color="auto"/>
            </w:tcBorders>
            <w:shd w:val="pct10" w:color="auto" w:fill="auto"/>
            <w:tcMar>
              <w:top w:w="115" w:type="dxa"/>
              <w:left w:w="115" w:type="dxa"/>
              <w:bottom w:w="115" w:type="dxa"/>
              <w:right w:w="115" w:type="dxa"/>
            </w:tcMar>
          </w:tcPr>
          <w:p w14:paraId="1A440844" w14:textId="790AD7EA" w:rsidR="008F7CFD" w:rsidRPr="00E95108" w:rsidRDefault="008F7CFD" w:rsidP="009B4114">
            <w:pPr>
              <w:jc w:val="center"/>
              <w:rPr>
                <w:rFonts w:ascii="Arial" w:hAnsi="Arial" w:cs="Arial"/>
                <w:b/>
                <w:bCs/>
              </w:rPr>
            </w:pPr>
            <w:r w:rsidRPr="00E95108">
              <w:rPr>
                <w:rFonts w:ascii="Wingdings" w:hAnsi="Wingdings" w:cs="Arial"/>
                <w:b/>
                <w:bCs/>
              </w:rPr>
              <w:t></w:t>
            </w:r>
            <w:r w:rsidRPr="00E95108">
              <w:rPr>
                <w:rFonts w:ascii="Arial" w:hAnsi="Arial" w:cs="Arial"/>
                <w:b/>
                <w:bCs/>
              </w:rPr>
              <w:t xml:space="preserve">  Yes     </w:t>
            </w:r>
            <w:r w:rsidRPr="00E95108">
              <w:rPr>
                <w:rFonts w:ascii="Wingdings" w:hAnsi="Wingdings" w:cs="Arial"/>
                <w:b/>
                <w:bCs/>
              </w:rPr>
              <w:t></w:t>
            </w:r>
            <w:r w:rsidRPr="00E95108">
              <w:rPr>
                <w:rFonts w:ascii="Arial" w:hAnsi="Arial" w:cs="Arial"/>
                <w:b/>
                <w:bCs/>
              </w:rPr>
              <w:t xml:space="preserve">  No</w:t>
            </w:r>
          </w:p>
        </w:tc>
        <w:tc>
          <w:tcPr>
            <w:tcW w:w="2790" w:type="dxa"/>
            <w:tcBorders>
              <w:top w:val="single" w:sz="8" w:space="0" w:color="auto"/>
            </w:tcBorders>
            <w:shd w:val="pct10" w:color="auto" w:fill="auto"/>
            <w:tcMar>
              <w:top w:w="115" w:type="dxa"/>
              <w:left w:w="115" w:type="dxa"/>
              <w:bottom w:w="115" w:type="dxa"/>
              <w:right w:w="115" w:type="dxa"/>
            </w:tcMar>
          </w:tcPr>
          <w:p w14:paraId="3EFDCA02" w14:textId="1A4975B2" w:rsidR="008F7CFD" w:rsidRPr="008F7CFD" w:rsidRDefault="008F7CFD" w:rsidP="009B4114">
            <w:pPr>
              <w:jc w:val="center"/>
              <w:rPr>
                <w:rFonts w:ascii="Arial" w:hAnsi="Arial" w:cs="Arial"/>
                <w:b/>
                <w:bCs/>
                <w:sz w:val="22"/>
                <w:szCs w:val="22"/>
              </w:rPr>
            </w:pPr>
            <w:r w:rsidRPr="008F7CFD">
              <w:rPr>
                <w:rFonts w:ascii="Wingdings" w:hAnsi="Wingdings" w:cs="Arial"/>
                <w:b/>
                <w:bCs/>
                <w:sz w:val="22"/>
                <w:szCs w:val="22"/>
              </w:rPr>
              <w:t></w:t>
            </w:r>
            <w:r w:rsidRPr="008F7CFD">
              <w:rPr>
                <w:rFonts w:ascii="Arial" w:hAnsi="Arial" w:cs="Arial"/>
                <w:b/>
                <w:bCs/>
                <w:sz w:val="22"/>
                <w:szCs w:val="22"/>
              </w:rPr>
              <w:t xml:space="preserve">  Yes     </w:t>
            </w:r>
            <w:r w:rsidRPr="008F7CFD">
              <w:rPr>
                <w:rFonts w:ascii="Wingdings" w:hAnsi="Wingdings" w:cs="Arial"/>
                <w:b/>
                <w:bCs/>
                <w:sz w:val="22"/>
                <w:szCs w:val="22"/>
              </w:rPr>
              <w:t></w:t>
            </w:r>
            <w:r w:rsidRPr="008F7CFD">
              <w:rPr>
                <w:rFonts w:ascii="Arial" w:hAnsi="Arial" w:cs="Arial"/>
                <w:b/>
                <w:bCs/>
                <w:sz w:val="22"/>
                <w:szCs w:val="22"/>
              </w:rPr>
              <w:t xml:space="preserve">  No</w:t>
            </w:r>
          </w:p>
        </w:tc>
        <w:tc>
          <w:tcPr>
            <w:tcW w:w="2250" w:type="dxa"/>
            <w:tcBorders>
              <w:top w:val="single" w:sz="8" w:space="0" w:color="auto"/>
            </w:tcBorders>
            <w:shd w:val="pct10" w:color="auto" w:fill="auto"/>
            <w:tcMar>
              <w:top w:w="115" w:type="dxa"/>
              <w:left w:w="115" w:type="dxa"/>
              <w:bottom w:w="115" w:type="dxa"/>
              <w:right w:w="115" w:type="dxa"/>
            </w:tcMar>
          </w:tcPr>
          <w:p w14:paraId="293B7623" w14:textId="31D6FC18" w:rsidR="008F7CFD" w:rsidRPr="008F7CFD" w:rsidRDefault="008F7CFD" w:rsidP="009B4114">
            <w:pPr>
              <w:jc w:val="center"/>
              <w:rPr>
                <w:rFonts w:ascii="Arial" w:hAnsi="Arial" w:cs="Arial"/>
                <w:b/>
                <w:bCs/>
                <w:sz w:val="22"/>
                <w:szCs w:val="22"/>
              </w:rPr>
            </w:pPr>
            <w:r w:rsidRPr="008F7CFD">
              <w:rPr>
                <w:rFonts w:ascii="Wingdings" w:hAnsi="Wingdings" w:cs="Arial"/>
                <w:b/>
                <w:bCs/>
                <w:sz w:val="22"/>
                <w:szCs w:val="22"/>
              </w:rPr>
              <w:t></w:t>
            </w:r>
            <w:r w:rsidRPr="008F7CFD">
              <w:rPr>
                <w:rFonts w:ascii="Arial" w:hAnsi="Arial" w:cs="Arial"/>
                <w:b/>
                <w:bCs/>
                <w:sz w:val="22"/>
                <w:szCs w:val="22"/>
              </w:rPr>
              <w:t xml:space="preserve">  Yes     </w:t>
            </w:r>
            <w:r w:rsidRPr="008F7CFD">
              <w:rPr>
                <w:rFonts w:ascii="Wingdings" w:hAnsi="Wingdings" w:cs="Arial"/>
                <w:b/>
                <w:bCs/>
                <w:sz w:val="22"/>
                <w:szCs w:val="22"/>
              </w:rPr>
              <w:t></w:t>
            </w:r>
            <w:r w:rsidRPr="008F7CFD">
              <w:rPr>
                <w:rFonts w:ascii="Arial" w:hAnsi="Arial" w:cs="Arial"/>
                <w:b/>
                <w:bCs/>
                <w:sz w:val="22"/>
                <w:szCs w:val="22"/>
              </w:rPr>
              <w:t xml:space="preserve">  No</w:t>
            </w:r>
          </w:p>
        </w:tc>
        <w:tc>
          <w:tcPr>
            <w:tcW w:w="3968" w:type="dxa"/>
            <w:tcBorders>
              <w:top w:val="single" w:sz="4" w:space="0" w:color="auto"/>
            </w:tcBorders>
            <w:shd w:val="pct10" w:color="auto" w:fill="auto"/>
          </w:tcPr>
          <w:p w14:paraId="56C9480C" w14:textId="55107259" w:rsidR="008F7CFD" w:rsidRPr="00E95108" w:rsidRDefault="008F7CFD" w:rsidP="009B4114">
            <w:pPr>
              <w:jc w:val="center"/>
              <w:rPr>
                <w:rFonts w:ascii="Wingdings" w:hAnsi="Wingdings" w:cs="Arial"/>
                <w:b/>
                <w:bCs/>
              </w:rPr>
            </w:pPr>
            <w:r w:rsidRPr="008F7CFD">
              <w:rPr>
                <w:rFonts w:ascii="Wingdings" w:hAnsi="Wingdings" w:cs="Arial"/>
                <w:b/>
                <w:bCs/>
                <w:sz w:val="22"/>
                <w:szCs w:val="22"/>
              </w:rPr>
              <w:t></w:t>
            </w:r>
            <w:r w:rsidRPr="008F7CFD">
              <w:rPr>
                <w:rFonts w:ascii="Arial" w:hAnsi="Arial" w:cs="Arial"/>
                <w:b/>
                <w:bCs/>
                <w:sz w:val="22"/>
                <w:szCs w:val="22"/>
              </w:rPr>
              <w:t xml:space="preserve">  Yes     </w:t>
            </w:r>
            <w:r w:rsidRPr="008F7CFD">
              <w:rPr>
                <w:rFonts w:ascii="Wingdings" w:hAnsi="Wingdings" w:cs="Arial"/>
                <w:b/>
                <w:bCs/>
                <w:sz w:val="22"/>
                <w:szCs w:val="22"/>
              </w:rPr>
              <w:t></w:t>
            </w:r>
            <w:r w:rsidRPr="008F7CFD">
              <w:rPr>
                <w:rFonts w:ascii="Arial" w:hAnsi="Arial" w:cs="Arial"/>
                <w:b/>
                <w:bCs/>
                <w:sz w:val="22"/>
                <w:szCs w:val="22"/>
              </w:rPr>
              <w:t xml:space="preserve">  No</w:t>
            </w:r>
            <w:r w:rsidR="00F76D9A">
              <w:rPr>
                <w:rFonts w:ascii="Arial" w:hAnsi="Arial" w:cs="Arial"/>
                <w:b/>
                <w:bCs/>
                <w:sz w:val="22"/>
                <w:szCs w:val="22"/>
              </w:rPr>
              <w:t xml:space="preserve">     </w:t>
            </w:r>
          </w:p>
        </w:tc>
      </w:tr>
      <w:tr w:rsidR="008F7CFD" w14:paraId="53135400" w14:textId="02DDD505" w:rsidTr="00572244">
        <w:tc>
          <w:tcPr>
            <w:tcW w:w="2060" w:type="dxa"/>
            <w:tcMar>
              <w:top w:w="115" w:type="dxa"/>
              <w:left w:w="115" w:type="dxa"/>
              <w:bottom w:w="115" w:type="dxa"/>
              <w:right w:w="115" w:type="dxa"/>
            </w:tcMar>
          </w:tcPr>
          <w:p w14:paraId="2CB65425" w14:textId="77777777" w:rsidR="00DD2C39" w:rsidRDefault="008F7CFD" w:rsidP="00E95108">
            <w:pPr>
              <w:rPr>
                <w:rFonts w:ascii="Arial" w:hAnsi="Arial" w:cs="Arial"/>
                <w:sz w:val="18"/>
                <w:szCs w:val="18"/>
              </w:rPr>
            </w:pPr>
            <w:r w:rsidRPr="00387E71">
              <w:rPr>
                <w:rFonts w:ascii="Arial" w:hAnsi="Arial" w:cs="Arial"/>
                <w:sz w:val="18"/>
                <w:szCs w:val="18"/>
              </w:rPr>
              <w:t xml:space="preserve">Smoke </w:t>
            </w:r>
            <w:r w:rsidR="009103D8">
              <w:rPr>
                <w:rFonts w:ascii="Arial" w:hAnsi="Arial" w:cs="Arial"/>
                <w:sz w:val="18"/>
                <w:szCs w:val="18"/>
              </w:rPr>
              <w:t>d</w:t>
            </w:r>
            <w:r w:rsidRPr="00387E71">
              <w:rPr>
                <w:rFonts w:ascii="Arial" w:hAnsi="Arial" w:cs="Arial"/>
                <w:sz w:val="18"/>
                <w:szCs w:val="18"/>
              </w:rPr>
              <w:t xml:space="preserve">etection and </w:t>
            </w:r>
            <w:r w:rsidR="009103D8">
              <w:rPr>
                <w:rFonts w:ascii="Arial" w:hAnsi="Arial" w:cs="Arial"/>
                <w:sz w:val="18"/>
                <w:szCs w:val="18"/>
              </w:rPr>
              <w:t>w</w:t>
            </w:r>
            <w:r w:rsidRPr="00387E71">
              <w:rPr>
                <w:rFonts w:ascii="Arial" w:hAnsi="Arial" w:cs="Arial"/>
                <w:sz w:val="18"/>
                <w:szCs w:val="18"/>
              </w:rPr>
              <w:t xml:space="preserve">arning </w:t>
            </w:r>
            <w:r w:rsidR="009103D8">
              <w:rPr>
                <w:rFonts w:ascii="Arial" w:hAnsi="Arial" w:cs="Arial"/>
                <w:sz w:val="18"/>
                <w:szCs w:val="18"/>
              </w:rPr>
              <w:t>e</w:t>
            </w:r>
            <w:r w:rsidRPr="00387E71">
              <w:rPr>
                <w:rFonts w:ascii="Arial" w:hAnsi="Arial" w:cs="Arial"/>
                <w:sz w:val="18"/>
                <w:szCs w:val="18"/>
              </w:rPr>
              <w:t xml:space="preserve">quipment </w:t>
            </w:r>
            <w:r w:rsidR="00036A65">
              <w:rPr>
                <w:rFonts w:ascii="Arial" w:hAnsi="Arial" w:cs="Arial"/>
                <w:sz w:val="18"/>
                <w:szCs w:val="18"/>
              </w:rPr>
              <w:t>is</w:t>
            </w:r>
            <w:r w:rsidRPr="00387E71">
              <w:rPr>
                <w:rFonts w:ascii="Arial" w:hAnsi="Arial" w:cs="Arial"/>
                <w:sz w:val="18"/>
                <w:szCs w:val="18"/>
              </w:rPr>
              <w:t xml:space="preserve"> installed in or in the immediate vicinity of each bedroom.</w:t>
            </w:r>
          </w:p>
          <w:p w14:paraId="0B574AF5" w14:textId="4A8A0A34" w:rsidR="008F7CFD" w:rsidRPr="00387E71" w:rsidRDefault="00B57CF0" w:rsidP="00DD2C39">
            <w:pPr>
              <w:spacing w:after="120" w:line="160" w:lineRule="exact"/>
              <w:rPr>
                <w:rFonts w:ascii="Arial" w:hAnsi="Arial" w:cs="Arial"/>
                <w:sz w:val="18"/>
                <w:szCs w:val="18"/>
              </w:rPr>
            </w:pPr>
            <w:r w:rsidRPr="00387E71">
              <w:rPr>
                <w:rFonts w:ascii="Arial" w:hAnsi="Arial" w:cs="Arial"/>
                <w:sz w:val="18"/>
                <w:szCs w:val="18"/>
              </w:rPr>
              <w:br/>
            </w:r>
            <w:r w:rsidRPr="00387E71">
              <w:rPr>
                <w:rFonts w:ascii="Wingdings" w:hAnsi="Wingdings" w:cs="Arial"/>
                <w:sz w:val="18"/>
                <w:szCs w:val="18"/>
              </w:rPr>
              <w:t></w:t>
            </w:r>
            <w:r w:rsidR="00852564" w:rsidRPr="00387E71">
              <w:rPr>
                <w:rFonts w:ascii="Wingdings" w:hAnsi="Wingdings" w:cs="Arial"/>
                <w:sz w:val="18"/>
                <w:szCs w:val="18"/>
              </w:rPr>
              <w:t></w:t>
            </w:r>
            <w:r w:rsidRPr="00387E71">
              <w:rPr>
                <w:rFonts w:ascii="Arial" w:hAnsi="Arial" w:cs="Arial"/>
                <w:sz w:val="18"/>
                <w:szCs w:val="18"/>
              </w:rPr>
              <w:t>Battery</w:t>
            </w:r>
          </w:p>
          <w:p w14:paraId="6AEB129E" w14:textId="3C3EBB6C" w:rsidR="00B57CF0" w:rsidRPr="00387E71" w:rsidRDefault="00842BA4" w:rsidP="00E95108">
            <w:pPr>
              <w:rPr>
                <w:rFonts w:ascii="Arial" w:hAnsi="Arial" w:cs="Arial"/>
                <w:sz w:val="18"/>
                <w:szCs w:val="18"/>
              </w:rPr>
            </w:pPr>
            <w:r w:rsidRPr="00387E71">
              <w:rPr>
                <w:rFonts w:ascii="Wingdings" w:hAnsi="Wingdings" w:cs="Arial"/>
                <w:sz w:val="18"/>
                <w:szCs w:val="18"/>
              </w:rPr>
              <w:t></w:t>
            </w:r>
            <w:r w:rsidR="00852564" w:rsidRPr="00387E71">
              <w:rPr>
                <w:rFonts w:ascii="Wingdings" w:hAnsi="Wingdings" w:cs="Arial"/>
                <w:sz w:val="18"/>
                <w:szCs w:val="18"/>
              </w:rPr>
              <w:t></w:t>
            </w:r>
            <w:r w:rsidR="00B57CF0" w:rsidRPr="00387E71">
              <w:rPr>
                <w:rFonts w:ascii="Arial" w:hAnsi="Arial" w:cs="Arial"/>
                <w:sz w:val="18"/>
                <w:szCs w:val="18"/>
              </w:rPr>
              <w:t>Hard-wired</w:t>
            </w:r>
          </w:p>
        </w:tc>
        <w:tc>
          <w:tcPr>
            <w:tcW w:w="2790" w:type="dxa"/>
            <w:tcMar>
              <w:top w:w="115" w:type="dxa"/>
              <w:left w:w="115" w:type="dxa"/>
              <w:bottom w:w="115" w:type="dxa"/>
              <w:right w:w="115" w:type="dxa"/>
            </w:tcMar>
          </w:tcPr>
          <w:p w14:paraId="7285ADAA" w14:textId="640FCBF3" w:rsidR="008F7CFD" w:rsidRPr="00387E71" w:rsidRDefault="008F7CFD" w:rsidP="00036A65">
            <w:pPr>
              <w:spacing w:after="120"/>
              <w:rPr>
                <w:rFonts w:ascii="Arial" w:hAnsi="Arial" w:cs="Arial"/>
                <w:sz w:val="18"/>
                <w:szCs w:val="18"/>
              </w:rPr>
            </w:pPr>
            <w:r w:rsidRPr="00387E71">
              <w:rPr>
                <w:rFonts w:ascii="Arial" w:hAnsi="Arial" w:cs="Arial"/>
                <w:sz w:val="18"/>
                <w:szCs w:val="18"/>
              </w:rPr>
              <w:t xml:space="preserve">Carbon </w:t>
            </w:r>
            <w:r w:rsidR="009103D8">
              <w:rPr>
                <w:rFonts w:ascii="Arial" w:hAnsi="Arial" w:cs="Arial"/>
                <w:sz w:val="18"/>
                <w:szCs w:val="18"/>
              </w:rPr>
              <w:t>m</w:t>
            </w:r>
            <w:r w:rsidRPr="00387E71">
              <w:rPr>
                <w:rFonts w:ascii="Arial" w:hAnsi="Arial" w:cs="Arial"/>
                <w:sz w:val="18"/>
                <w:szCs w:val="18"/>
              </w:rPr>
              <w:t xml:space="preserve">onoxide </w:t>
            </w:r>
            <w:r w:rsidR="009103D8">
              <w:rPr>
                <w:rFonts w:ascii="Arial" w:hAnsi="Arial" w:cs="Arial"/>
                <w:sz w:val="18"/>
                <w:szCs w:val="18"/>
              </w:rPr>
              <w:t>d</w:t>
            </w:r>
            <w:r w:rsidRPr="00387E71">
              <w:rPr>
                <w:rFonts w:ascii="Arial" w:hAnsi="Arial" w:cs="Arial"/>
                <w:sz w:val="18"/>
                <w:szCs w:val="18"/>
              </w:rPr>
              <w:t xml:space="preserve">etection and </w:t>
            </w:r>
            <w:r w:rsidR="009103D8">
              <w:rPr>
                <w:rFonts w:ascii="Arial" w:hAnsi="Arial" w:cs="Arial"/>
                <w:sz w:val="18"/>
                <w:szCs w:val="18"/>
              </w:rPr>
              <w:t>w</w:t>
            </w:r>
            <w:r w:rsidRPr="00387E71">
              <w:rPr>
                <w:rFonts w:ascii="Arial" w:hAnsi="Arial" w:cs="Arial"/>
                <w:sz w:val="18"/>
                <w:szCs w:val="18"/>
              </w:rPr>
              <w:t xml:space="preserve">arning </w:t>
            </w:r>
            <w:r w:rsidR="00DA699C">
              <w:rPr>
                <w:rFonts w:ascii="Arial" w:hAnsi="Arial" w:cs="Arial"/>
                <w:sz w:val="18"/>
                <w:szCs w:val="18"/>
              </w:rPr>
              <w:t>e</w:t>
            </w:r>
            <w:r w:rsidRPr="00387E71">
              <w:rPr>
                <w:rFonts w:ascii="Arial" w:hAnsi="Arial" w:cs="Arial"/>
                <w:sz w:val="18"/>
                <w:szCs w:val="18"/>
              </w:rPr>
              <w:t xml:space="preserve">quipment </w:t>
            </w:r>
            <w:r w:rsidR="00387E71" w:rsidRPr="00387E71">
              <w:rPr>
                <w:rFonts w:ascii="Arial" w:hAnsi="Arial" w:cs="Arial"/>
                <w:sz w:val="18"/>
                <w:szCs w:val="18"/>
              </w:rPr>
              <w:t>is</w:t>
            </w:r>
            <w:r w:rsidR="00036A65">
              <w:rPr>
                <w:rFonts w:ascii="Arial" w:hAnsi="Arial" w:cs="Arial"/>
                <w:sz w:val="18"/>
                <w:szCs w:val="18"/>
              </w:rPr>
              <w:t xml:space="preserve"> i</w:t>
            </w:r>
            <w:r w:rsidRPr="00387E71">
              <w:rPr>
                <w:rFonts w:ascii="Arial" w:hAnsi="Arial" w:cs="Arial"/>
                <w:sz w:val="18"/>
                <w:szCs w:val="18"/>
              </w:rPr>
              <w:t xml:space="preserve">nstalled in the </w:t>
            </w:r>
            <w:r w:rsidR="004E2D42" w:rsidRPr="00387E71">
              <w:rPr>
                <w:rFonts w:ascii="Arial" w:hAnsi="Arial" w:cs="Arial"/>
                <w:sz w:val="18"/>
                <w:szCs w:val="18"/>
              </w:rPr>
              <w:t>building.</w:t>
            </w:r>
          </w:p>
          <w:p w14:paraId="176CE630" w14:textId="55F11ADB" w:rsidR="001A60DF" w:rsidRDefault="00B57CF0" w:rsidP="00B57CF0">
            <w:pPr>
              <w:rPr>
                <w:rFonts w:ascii="Arial" w:hAnsi="Arial" w:cs="Arial"/>
                <w:sz w:val="18"/>
                <w:szCs w:val="18"/>
              </w:rPr>
            </w:pPr>
            <w:r w:rsidRPr="00387E71">
              <w:rPr>
                <w:rFonts w:ascii="Wingdings" w:hAnsi="Wingdings" w:cs="Arial"/>
                <w:sz w:val="18"/>
                <w:szCs w:val="18"/>
              </w:rPr>
              <w:t></w:t>
            </w:r>
            <w:r w:rsidRPr="00387E71">
              <w:rPr>
                <w:rFonts w:ascii="Arial" w:hAnsi="Arial" w:cs="Arial"/>
                <w:sz w:val="18"/>
                <w:szCs w:val="18"/>
              </w:rPr>
              <w:t xml:space="preserve"> </w:t>
            </w:r>
            <w:r w:rsidR="006D02AF" w:rsidRPr="00387E71">
              <w:rPr>
                <w:rFonts w:ascii="Arial" w:hAnsi="Arial" w:cs="Arial"/>
                <w:sz w:val="18"/>
                <w:szCs w:val="18"/>
              </w:rPr>
              <w:t xml:space="preserve">Not required because </w:t>
            </w:r>
            <w:r w:rsidR="00BD2EA4">
              <w:rPr>
                <w:rFonts w:ascii="Arial" w:hAnsi="Arial" w:cs="Arial"/>
                <w:sz w:val="18"/>
                <w:szCs w:val="18"/>
              </w:rPr>
              <w:t xml:space="preserve">the </w:t>
            </w:r>
            <w:r w:rsidR="006D02AF" w:rsidRPr="00387E71">
              <w:rPr>
                <w:rFonts w:ascii="Arial" w:hAnsi="Arial" w:cs="Arial"/>
                <w:sz w:val="18"/>
                <w:szCs w:val="18"/>
              </w:rPr>
              <w:t xml:space="preserve">building does not contain </w:t>
            </w:r>
            <w:r w:rsidR="00BD2EA4">
              <w:rPr>
                <w:rFonts w:ascii="Arial" w:hAnsi="Arial" w:cs="Arial"/>
                <w:sz w:val="18"/>
                <w:szCs w:val="18"/>
              </w:rPr>
              <w:t xml:space="preserve">a </w:t>
            </w:r>
            <w:r w:rsidR="006D02AF" w:rsidRPr="00387E71">
              <w:rPr>
                <w:rFonts w:ascii="Arial" w:hAnsi="Arial" w:cs="Arial"/>
                <w:sz w:val="18"/>
                <w:szCs w:val="18"/>
              </w:rPr>
              <w:t>fuel-burning appliance, fireplace or attached garage</w:t>
            </w:r>
            <w:r w:rsidR="008F51AA">
              <w:rPr>
                <w:rFonts w:ascii="Arial" w:hAnsi="Arial" w:cs="Arial"/>
                <w:sz w:val="18"/>
                <w:szCs w:val="18"/>
              </w:rPr>
              <w:t>.</w:t>
            </w:r>
          </w:p>
          <w:p w14:paraId="49EF2869" w14:textId="77777777" w:rsidR="001A60DF" w:rsidRDefault="001A60DF" w:rsidP="00B57CF0">
            <w:pPr>
              <w:rPr>
                <w:rFonts w:ascii="Arial" w:hAnsi="Arial" w:cs="Arial"/>
                <w:sz w:val="18"/>
                <w:szCs w:val="18"/>
              </w:rPr>
            </w:pPr>
          </w:p>
          <w:p w14:paraId="57361C8D" w14:textId="2C542D1E" w:rsidR="00B57CF0" w:rsidRPr="00387E71" w:rsidRDefault="001A60DF" w:rsidP="00B57CF0">
            <w:pPr>
              <w:rPr>
                <w:rFonts w:ascii="Arial" w:hAnsi="Arial" w:cs="Arial"/>
                <w:sz w:val="18"/>
                <w:szCs w:val="18"/>
              </w:rPr>
            </w:pPr>
            <w:r w:rsidRPr="00387E71">
              <w:rPr>
                <w:rFonts w:ascii="Wingdings" w:hAnsi="Wingdings" w:cs="Arial"/>
                <w:sz w:val="18"/>
                <w:szCs w:val="18"/>
              </w:rPr>
              <w:t></w:t>
            </w:r>
            <w:r>
              <w:rPr>
                <w:rFonts w:ascii="Wingdings" w:hAnsi="Wingdings" w:cs="Arial"/>
                <w:sz w:val="18"/>
                <w:szCs w:val="18"/>
              </w:rPr>
              <w:t xml:space="preserve"> </w:t>
            </w:r>
            <w:r w:rsidRPr="00387E71">
              <w:rPr>
                <w:rFonts w:ascii="Arial" w:hAnsi="Arial" w:cs="Arial"/>
                <w:sz w:val="18"/>
                <w:szCs w:val="18"/>
              </w:rPr>
              <w:t>Battery</w:t>
            </w:r>
            <w:r>
              <w:rPr>
                <w:rFonts w:ascii="Arial" w:hAnsi="Arial" w:cs="Arial"/>
                <w:sz w:val="18"/>
                <w:szCs w:val="18"/>
              </w:rPr>
              <w:t xml:space="preserve">   </w:t>
            </w:r>
            <w:r w:rsidRPr="00387E71">
              <w:rPr>
                <w:rFonts w:ascii="Wingdings" w:hAnsi="Wingdings" w:cs="Arial"/>
                <w:sz w:val="18"/>
                <w:szCs w:val="18"/>
              </w:rPr>
              <w:t></w:t>
            </w:r>
            <w:r w:rsidRPr="00387E71">
              <w:rPr>
                <w:rFonts w:ascii="Wingdings" w:hAnsi="Wingdings" w:cs="Arial"/>
                <w:sz w:val="18"/>
                <w:szCs w:val="18"/>
              </w:rPr>
              <w:t></w:t>
            </w:r>
            <w:r w:rsidRPr="00387E71">
              <w:rPr>
                <w:rFonts w:ascii="Arial" w:hAnsi="Arial" w:cs="Arial"/>
                <w:sz w:val="18"/>
                <w:szCs w:val="18"/>
              </w:rPr>
              <w:t>Hard-wired</w:t>
            </w:r>
          </w:p>
        </w:tc>
        <w:tc>
          <w:tcPr>
            <w:tcW w:w="2250" w:type="dxa"/>
            <w:tcMar>
              <w:top w:w="115" w:type="dxa"/>
              <w:left w:w="115" w:type="dxa"/>
              <w:bottom w:w="115" w:type="dxa"/>
              <w:right w:w="115" w:type="dxa"/>
            </w:tcMar>
          </w:tcPr>
          <w:p w14:paraId="0249897B" w14:textId="28CEC6D3" w:rsidR="008F7CFD" w:rsidRPr="00387E71" w:rsidRDefault="00001EFB" w:rsidP="008F7CFD">
            <w:pPr>
              <w:rPr>
                <w:rFonts w:ascii="Arial" w:hAnsi="Arial" w:cs="Arial"/>
                <w:sz w:val="18"/>
                <w:szCs w:val="18"/>
              </w:rPr>
            </w:pPr>
            <w:r>
              <w:rPr>
                <w:rFonts w:ascii="Arial" w:hAnsi="Arial" w:cs="Arial"/>
                <w:sz w:val="18"/>
                <w:szCs w:val="18"/>
              </w:rPr>
              <w:t>The s</w:t>
            </w:r>
            <w:r w:rsidR="008F7CFD" w:rsidRPr="00387E71">
              <w:rPr>
                <w:rFonts w:ascii="Arial" w:hAnsi="Arial" w:cs="Arial"/>
                <w:sz w:val="18"/>
                <w:szCs w:val="18"/>
              </w:rPr>
              <w:t xml:space="preserve">moke and </w:t>
            </w:r>
            <w:r w:rsidR="00DA699C">
              <w:rPr>
                <w:rFonts w:ascii="Arial" w:hAnsi="Arial" w:cs="Arial"/>
                <w:sz w:val="18"/>
                <w:szCs w:val="18"/>
              </w:rPr>
              <w:t>c</w:t>
            </w:r>
            <w:r w:rsidR="008F7CFD" w:rsidRPr="00387E71">
              <w:rPr>
                <w:rFonts w:ascii="Arial" w:hAnsi="Arial" w:cs="Arial"/>
                <w:sz w:val="18"/>
                <w:szCs w:val="18"/>
              </w:rPr>
              <w:t xml:space="preserve">arbon </w:t>
            </w:r>
            <w:r w:rsidR="00DA699C">
              <w:rPr>
                <w:rFonts w:ascii="Arial" w:hAnsi="Arial" w:cs="Arial"/>
                <w:sz w:val="18"/>
                <w:szCs w:val="18"/>
              </w:rPr>
              <w:t>m</w:t>
            </w:r>
            <w:r w:rsidR="008F7CFD" w:rsidRPr="00387E71">
              <w:rPr>
                <w:rFonts w:ascii="Arial" w:hAnsi="Arial" w:cs="Arial"/>
                <w:sz w:val="18"/>
                <w:szCs w:val="18"/>
              </w:rPr>
              <w:t xml:space="preserve">onoxide </w:t>
            </w:r>
            <w:r w:rsidR="00DA699C">
              <w:rPr>
                <w:rFonts w:ascii="Arial" w:hAnsi="Arial" w:cs="Arial"/>
                <w:sz w:val="18"/>
                <w:szCs w:val="18"/>
              </w:rPr>
              <w:t>d</w:t>
            </w:r>
            <w:r w:rsidR="008F7CFD" w:rsidRPr="00387E71">
              <w:rPr>
                <w:rFonts w:ascii="Arial" w:hAnsi="Arial" w:cs="Arial"/>
                <w:sz w:val="18"/>
                <w:szCs w:val="18"/>
              </w:rPr>
              <w:t xml:space="preserve">etection and </w:t>
            </w:r>
            <w:r w:rsidR="00DA699C">
              <w:rPr>
                <w:rFonts w:ascii="Arial" w:hAnsi="Arial" w:cs="Arial"/>
                <w:sz w:val="18"/>
                <w:szCs w:val="18"/>
              </w:rPr>
              <w:t>w</w:t>
            </w:r>
            <w:r w:rsidR="008F7CFD" w:rsidRPr="00387E71">
              <w:rPr>
                <w:rFonts w:ascii="Arial" w:hAnsi="Arial" w:cs="Arial"/>
                <w:sz w:val="18"/>
                <w:szCs w:val="18"/>
              </w:rPr>
              <w:t xml:space="preserve">arning </w:t>
            </w:r>
            <w:r w:rsidR="00DA699C">
              <w:rPr>
                <w:rFonts w:ascii="Arial" w:hAnsi="Arial" w:cs="Arial"/>
                <w:sz w:val="18"/>
                <w:szCs w:val="18"/>
              </w:rPr>
              <w:t>e</w:t>
            </w:r>
            <w:r w:rsidR="008F7CFD" w:rsidRPr="00387E71">
              <w:rPr>
                <w:rFonts w:ascii="Arial" w:hAnsi="Arial" w:cs="Arial"/>
                <w:sz w:val="18"/>
                <w:szCs w:val="18"/>
              </w:rPr>
              <w:t>quipment</w:t>
            </w:r>
            <w:r w:rsidR="001F3B67" w:rsidRPr="00387E71">
              <w:rPr>
                <w:rFonts w:ascii="Arial" w:hAnsi="Arial" w:cs="Arial"/>
                <w:sz w:val="18"/>
                <w:szCs w:val="18"/>
              </w:rPr>
              <w:t xml:space="preserve">, as applicable, </w:t>
            </w:r>
            <w:r w:rsidR="008F7CFD" w:rsidRPr="00387E71">
              <w:rPr>
                <w:rFonts w:ascii="Arial" w:hAnsi="Arial" w:cs="Arial"/>
                <w:sz w:val="18"/>
                <w:szCs w:val="18"/>
              </w:rPr>
              <w:t xml:space="preserve">produced an audible alarm when checked on ____________.    </w:t>
            </w:r>
          </w:p>
          <w:p w14:paraId="51F22F74" w14:textId="699C924E" w:rsidR="008F7CFD" w:rsidRPr="00387E71" w:rsidRDefault="00221AF4" w:rsidP="00221AF4">
            <w:pPr>
              <w:tabs>
                <w:tab w:val="center" w:pos="680"/>
              </w:tabs>
              <w:rPr>
                <w:rFonts w:ascii="Arial" w:hAnsi="Arial" w:cs="Arial"/>
                <w:sz w:val="18"/>
                <w:szCs w:val="18"/>
              </w:rPr>
            </w:pPr>
            <w:r w:rsidRPr="00387E71">
              <w:rPr>
                <w:rFonts w:ascii="Arial" w:hAnsi="Arial" w:cs="Arial"/>
                <w:sz w:val="18"/>
                <w:szCs w:val="18"/>
              </w:rPr>
              <w:t xml:space="preserve">     </w:t>
            </w:r>
            <w:r w:rsidR="008F7CFD" w:rsidRPr="00387E71">
              <w:rPr>
                <w:rFonts w:ascii="Arial" w:hAnsi="Arial" w:cs="Arial"/>
                <w:sz w:val="18"/>
                <w:szCs w:val="18"/>
              </w:rPr>
              <w:t>Date</w:t>
            </w:r>
          </w:p>
        </w:tc>
        <w:tc>
          <w:tcPr>
            <w:tcW w:w="3968" w:type="dxa"/>
          </w:tcPr>
          <w:p w14:paraId="17F2C721" w14:textId="0EDE9AE4" w:rsidR="00C73505" w:rsidRPr="00387E71" w:rsidRDefault="008F7CFD" w:rsidP="00036A65">
            <w:pPr>
              <w:spacing w:after="120"/>
              <w:rPr>
                <w:rFonts w:ascii="Arial" w:hAnsi="Arial" w:cs="Arial"/>
                <w:sz w:val="18"/>
                <w:szCs w:val="18"/>
              </w:rPr>
            </w:pPr>
            <w:r w:rsidRPr="00387E71">
              <w:rPr>
                <w:rFonts w:ascii="Arial" w:hAnsi="Arial" w:cs="Arial"/>
                <w:sz w:val="18"/>
                <w:szCs w:val="18"/>
              </w:rPr>
              <w:t xml:space="preserve">The </w:t>
            </w:r>
            <w:r w:rsidR="00475186">
              <w:rPr>
                <w:rFonts w:ascii="Arial" w:hAnsi="Arial" w:cs="Arial"/>
                <w:sz w:val="18"/>
                <w:szCs w:val="18"/>
              </w:rPr>
              <w:t>s</w:t>
            </w:r>
            <w:r w:rsidRPr="00387E71">
              <w:rPr>
                <w:rFonts w:ascii="Arial" w:hAnsi="Arial" w:cs="Arial"/>
                <w:sz w:val="18"/>
                <w:szCs w:val="18"/>
              </w:rPr>
              <w:t xml:space="preserve">moke </w:t>
            </w:r>
            <w:r w:rsidR="00475186">
              <w:rPr>
                <w:rFonts w:ascii="Arial" w:hAnsi="Arial" w:cs="Arial"/>
                <w:sz w:val="18"/>
                <w:szCs w:val="18"/>
              </w:rPr>
              <w:t>d</w:t>
            </w:r>
            <w:r w:rsidR="001C7CEF" w:rsidRPr="001C7CEF">
              <w:rPr>
                <w:rFonts w:ascii="Arial" w:hAnsi="Arial" w:cs="Arial"/>
                <w:sz w:val="18"/>
                <w:szCs w:val="18"/>
              </w:rPr>
              <w:t xml:space="preserve">etection and </w:t>
            </w:r>
            <w:r w:rsidR="00475186">
              <w:rPr>
                <w:rFonts w:ascii="Arial" w:hAnsi="Arial" w:cs="Arial"/>
                <w:sz w:val="18"/>
                <w:szCs w:val="18"/>
              </w:rPr>
              <w:t>w</w:t>
            </w:r>
            <w:r w:rsidR="001C7CEF" w:rsidRPr="001C7CEF">
              <w:rPr>
                <w:rFonts w:ascii="Arial" w:hAnsi="Arial" w:cs="Arial"/>
                <w:sz w:val="18"/>
                <w:szCs w:val="18"/>
              </w:rPr>
              <w:t xml:space="preserve">arning </w:t>
            </w:r>
            <w:r w:rsidR="00475186">
              <w:rPr>
                <w:rFonts w:ascii="Arial" w:hAnsi="Arial" w:cs="Arial"/>
                <w:sz w:val="18"/>
                <w:szCs w:val="18"/>
              </w:rPr>
              <w:t>e</w:t>
            </w:r>
            <w:r w:rsidRPr="00387E71">
              <w:rPr>
                <w:rFonts w:ascii="Arial" w:hAnsi="Arial" w:cs="Arial"/>
                <w:sz w:val="18"/>
                <w:szCs w:val="18"/>
              </w:rPr>
              <w:t xml:space="preserve">quipment </w:t>
            </w:r>
            <w:r w:rsidR="00EC56A5">
              <w:rPr>
                <w:rFonts w:ascii="Arial" w:hAnsi="Arial" w:cs="Arial"/>
                <w:sz w:val="18"/>
                <w:szCs w:val="18"/>
              </w:rPr>
              <w:t>is</w:t>
            </w:r>
            <w:r w:rsidRPr="00387E71">
              <w:rPr>
                <w:rFonts w:ascii="Arial" w:hAnsi="Arial" w:cs="Arial"/>
                <w:sz w:val="18"/>
                <w:szCs w:val="18"/>
              </w:rPr>
              <w:t xml:space="preserve"> interconnected in such a manner so that the activation of the alarm on one piece of equipment causes the alarm on all </w:t>
            </w:r>
            <w:r w:rsidR="00475186">
              <w:rPr>
                <w:rFonts w:ascii="Arial" w:hAnsi="Arial" w:cs="Arial"/>
                <w:sz w:val="18"/>
                <w:szCs w:val="18"/>
              </w:rPr>
              <w:t>s</w:t>
            </w:r>
            <w:r w:rsidRPr="00387E71">
              <w:rPr>
                <w:rFonts w:ascii="Arial" w:hAnsi="Arial" w:cs="Arial"/>
                <w:sz w:val="18"/>
                <w:szCs w:val="18"/>
              </w:rPr>
              <w:t xml:space="preserve">moke </w:t>
            </w:r>
            <w:r w:rsidR="00475186">
              <w:rPr>
                <w:rFonts w:ascii="Arial" w:hAnsi="Arial" w:cs="Arial"/>
                <w:sz w:val="18"/>
                <w:szCs w:val="18"/>
              </w:rPr>
              <w:t>d</w:t>
            </w:r>
            <w:r w:rsidRPr="00387E71">
              <w:rPr>
                <w:rFonts w:ascii="Arial" w:hAnsi="Arial" w:cs="Arial"/>
                <w:sz w:val="18"/>
                <w:szCs w:val="18"/>
              </w:rPr>
              <w:t xml:space="preserve">etection and </w:t>
            </w:r>
            <w:r w:rsidR="00475186">
              <w:rPr>
                <w:rFonts w:ascii="Arial" w:hAnsi="Arial" w:cs="Arial"/>
                <w:sz w:val="18"/>
                <w:szCs w:val="18"/>
              </w:rPr>
              <w:t>w</w:t>
            </w:r>
            <w:r w:rsidRPr="00387E71">
              <w:rPr>
                <w:rFonts w:ascii="Arial" w:hAnsi="Arial" w:cs="Arial"/>
                <w:sz w:val="18"/>
                <w:szCs w:val="18"/>
              </w:rPr>
              <w:t xml:space="preserve">arning </w:t>
            </w:r>
            <w:r w:rsidR="00475186">
              <w:rPr>
                <w:rFonts w:ascii="Arial" w:hAnsi="Arial" w:cs="Arial"/>
                <w:sz w:val="18"/>
                <w:szCs w:val="18"/>
              </w:rPr>
              <w:t>e</w:t>
            </w:r>
            <w:r w:rsidRPr="00387E71">
              <w:rPr>
                <w:rFonts w:ascii="Arial" w:hAnsi="Arial" w:cs="Arial"/>
                <w:sz w:val="18"/>
                <w:szCs w:val="18"/>
              </w:rPr>
              <w:t>quipment to activate</w:t>
            </w:r>
            <w:r w:rsidR="004E2D42" w:rsidRPr="00387E71">
              <w:rPr>
                <w:rFonts w:ascii="Arial" w:hAnsi="Arial" w:cs="Arial"/>
                <w:sz w:val="18"/>
                <w:szCs w:val="18"/>
              </w:rPr>
              <w:t>.</w:t>
            </w:r>
          </w:p>
          <w:p w14:paraId="1341E06F" w14:textId="2C0787F1" w:rsidR="00C73505" w:rsidRPr="00387E71" w:rsidRDefault="00C73505" w:rsidP="008F7CFD">
            <w:pPr>
              <w:rPr>
                <w:rFonts w:ascii="Arial" w:hAnsi="Arial" w:cs="Arial"/>
                <w:sz w:val="18"/>
                <w:szCs w:val="18"/>
              </w:rPr>
            </w:pPr>
            <w:r w:rsidRPr="00387E71">
              <w:rPr>
                <w:rFonts w:ascii="Wingdings" w:hAnsi="Wingdings" w:cs="Arial"/>
                <w:sz w:val="18"/>
                <w:szCs w:val="18"/>
              </w:rPr>
              <w:t></w:t>
            </w:r>
            <w:r w:rsidRPr="00387E71">
              <w:rPr>
                <w:rFonts w:ascii="Arial" w:hAnsi="Arial" w:cs="Arial"/>
                <w:sz w:val="18"/>
                <w:szCs w:val="18"/>
              </w:rPr>
              <w:t xml:space="preserve">  Not required because</w:t>
            </w:r>
            <w:r w:rsidR="00572244">
              <w:rPr>
                <w:rFonts w:ascii="Arial" w:hAnsi="Arial" w:cs="Arial"/>
                <w:sz w:val="18"/>
                <w:szCs w:val="18"/>
              </w:rPr>
              <w:t xml:space="preserve"> the</w:t>
            </w:r>
            <w:r w:rsidRPr="00387E71">
              <w:rPr>
                <w:rFonts w:ascii="Arial" w:hAnsi="Arial" w:cs="Arial"/>
                <w:sz w:val="18"/>
                <w:szCs w:val="18"/>
              </w:rPr>
              <w:t xml:space="preserve"> building </w:t>
            </w:r>
            <w:r w:rsidR="00572244">
              <w:rPr>
                <w:rFonts w:ascii="Arial" w:hAnsi="Arial" w:cs="Arial"/>
                <w:sz w:val="18"/>
                <w:szCs w:val="18"/>
              </w:rPr>
              <w:t xml:space="preserve">was constructed </w:t>
            </w:r>
            <w:r w:rsidR="00D1152C">
              <w:rPr>
                <w:rFonts w:ascii="Arial" w:hAnsi="Arial" w:cs="Arial"/>
                <w:sz w:val="18"/>
                <w:szCs w:val="18"/>
              </w:rPr>
              <w:t>before</w:t>
            </w:r>
            <w:r w:rsidR="00572244">
              <w:rPr>
                <w:rFonts w:ascii="Arial" w:hAnsi="Arial" w:cs="Arial"/>
                <w:sz w:val="18"/>
                <w:szCs w:val="18"/>
              </w:rPr>
              <w:t xml:space="preserve"> January 1, 1990</w:t>
            </w:r>
            <w:r w:rsidR="00994437">
              <w:rPr>
                <w:rFonts w:ascii="Arial" w:hAnsi="Arial" w:cs="Arial"/>
                <w:sz w:val="18"/>
                <w:szCs w:val="18"/>
              </w:rPr>
              <w:t>.</w:t>
            </w:r>
          </w:p>
        </w:tc>
      </w:tr>
    </w:tbl>
    <w:p w14:paraId="47CAC08D" w14:textId="77777777" w:rsidR="003C10F2" w:rsidRPr="009B4114" w:rsidRDefault="003C10F2" w:rsidP="009B4114">
      <w:pPr>
        <w:jc w:val="center"/>
        <w:rPr>
          <w:rFonts w:ascii="Arial" w:hAnsi="Arial" w:cs="Arial"/>
          <w:b/>
          <w:bCs/>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1068"/>
      </w:tblGrid>
      <w:tr w:rsidR="00C04431" w14:paraId="1C8B8A42" w14:textId="77777777" w:rsidTr="00B521E3">
        <w:tc>
          <w:tcPr>
            <w:tcW w:w="11078" w:type="dxa"/>
            <w:tcMar>
              <w:top w:w="115" w:type="dxa"/>
              <w:left w:w="115" w:type="dxa"/>
              <w:bottom w:w="115" w:type="dxa"/>
              <w:right w:w="115" w:type="dxa"/>
            </w:tcMar>
          </w:tcPr>
          <w:p w14:paraId="5B122C6E" w14:textId="2851F79D" w:rsidR="00C04431" w:rsidRDefault="008F7CFD" w:rsidP="00221AF4">
            <w:pPr>
              <w:spacing w:after="120"/>
              <w:jc w:val="center"/>
              <w:rPr>
                <w:rFonts w:ascii="Arial" w:hAnsi="Arial" w:cs="Arial"/>
                <w:b/>
                <w:bCs/>
                <w:sz w:val="20"/>
                <w:szCs w:val="20"/>
              </w:rPr>
            </w:pPr>
            <w:r>
              <w:rPr>
                <w:rFonts w:ascii="Arial" w:hAnsi="Arial" w:cs="Arial"/>
                <w:b/>
                <w:bCs/>
                <w:sz w:val="20"/>
                <w:szCs w:val="20"/>
              </w:rPr>
              <w:t>AFFIDAVIT</w:t>
            </w:r>
            <w:r w:rsidR="00C04431">
              <w:rPr>
                <w:rFonts w:ascii="Arial" w:hAnsi="Arial" w:cs="Arial"/>
                <w:b/>
                <w:bCs/>
                <w:sz w:val="20"/>
                <w:szCs w:val="20"/>
              </w:rPr>
              <w:t xml:space="preserve"> FROM THE SELLER</w:t>
            </w:r>
          </w:p>
          <w:p w14:paraId="05D8A440" w14:textId="6743E6A6" w:rsidR="00C04431" w:rsidRPr="00221AF4" w:rsidRDefault="00C04431" w:rsidP="00C04431">
            <w:pPr>
              <w:rPr>
                <w:rFonts w:ascii="Arial" w:hAnsi="Arial" w:cs="Arial"/>
                <w:sz w:val="18"/>
                <w:szCs w:val="18"/>
              </w:rPr>
            </w:pPr>
            <w:r w:rsidRPr="00221AF4">
              <w:rPr>
                <w:rFonts w:ascii="Arial" w:hAnsi="Arial" w:cs="Arial"/>
                <w:sz w:val="18"/>
                <w:szCs w:val="18"/>
              </w:rPr>
              <w:t xml:space="preserve">I/We, </w:t>
            </w:r>
            <w:r w:rsidR="00221AF4">
              <w:rPr>
                <w:rFonts w:ascii="Arial" w:hAnsi="Arial" w:cs="Arial"/>
                <w:sz w:val="18"/>
                <w:szCs w:val="18"/>
              </w:rPr>
              <w:t xml:space="preserve">the above </w:t>
            </w:r>
            <w:r w:rsidRPr="00221AF4">
              <w:rPr>
                <w:rFonts w:ascii="Arial" w:hAnsi="Arial" w:cs="Arial"/>
                <w:sz w:val="18"/>
                <w:szCs w:val="18"/>
              </w:rPr>
              <w:t xml:space="preserve">Seller(s) of the </w:t>
            </w:r>
            <w:r w:rsidR="00DC4BEA" w:rsidRPr="00B57CF0">
              <w:rPr>
                <w:rFonts w:ascii="Arial" w:hAnsi="Arial" w:cs="Arial"/>
                <w:sz w:val="18"/>
                <w:szCs w:val="18"/>
              </w:rPr>
              <w:t>above-described</w:t>
            </w:r>
            <w:r w:rsidRPr="00221AF4">
              <w:rPr>
                <w:rFonts w:ascii="Arial" w:hAnsi="Arial" w:cs="Arial"/>
                <w:sz w:val="18"/>
                <w:szCs w:val="18"/>
              </w:rPr>
              <w:t xml:space="preserve"> dwelling</w:t>
            </w:r>
            <w:r w:rsidR="00D932D8">
              <w:rPr>
                <w:rFonts w:ascii="Arial" w:hAnsi="Arial" w:cs="Arial"/>
                <w:sz w:val="18"/>
                <w:szCs w:val="18"/>
              </w:rPr>
              <w:t>,</w:t>
            </w:r>
            <w:r w:rsidRPr="00221AF4">
              <w:rPr>
                <w:rFonts w:ascii="Arial" w:hAnsi="Arial" w:cs="Arial"/>
                <w:sz w:val="18"/>
                <w:szCs w:val="18"/>
              </w:rPr>
              <w:t xml:space="preserve"> </w:t>
            </w:r>
            <w:r w:rsidR="00D932D8">
              <w:rPr>
                <w:rFonts w:ascii="Arial" w:hAnsi="Arial" w:cs="Arial"/>
                <w:sz w:val="18"/>
                <w:szCs w:val="18"/>
              </w:rPr>
              <w:t>swear</w:t>
            </w:r>
            <w:r w:rsidR="008F7CFD" w:rsidRPr="00221AF4">
              <w:rPr>
                <w:rFonts w:ascii="Arial" w:hAnsi="Arial" w:cs="Arial"/>
                <w:sz w:val="18"/>
                <w:szCs w:val="18"/>
              </w:rPr>
              <w:t xml:space="preserve"> that the statements above regarding </w:t>
            </w:r>
            <w:r w:rsidR="00221AF4" w:rsidRPr="00221AF4">
              <w:rPr>
                <w:rFonts w:ascii="Arial" w:hAnsi="Arial" w:cs="Arial"/>
                <w:sz w:val="18"/>
                <w:szCs w:val="18"/>
              </w:rPr>
              <w:t xml:space="preserve">smoke and carbon monoxide detection and warning equipment in </w:t>
            </w:r>
            <w:r w:rsidRPr="00221AF4">
              <w:rPr>
                <w:rFonts w:ascii="Arial" w:hAnsi="Arial" w:cs="Arial"/>
                <w:sz w:val="18"/>
                <w:szCs w:val="18"/>
              </w:rPr>
              <w:t xml:space="preserve">the dwelling </w:t>
            </w:r>
            <w:r w:rsidR="00221AF4" w:rsidRPr="00221AF4">
              <w:rPr>
                <w:rFonts w:ascii="Arial" w:hAnsi="Arial" w:cs="Arial"/>
                <w:sz w:val="18"/>
                <w:szCs w:val="18"/>
              </w:rPr>
              <w:t xml:space="preserve">are true to the best of </w:t>
            </w:r>
            <w:r w:rsidR="004E2D42">
              <w:rPr>
                <w:rFonts w:ascii="Arial" w:hAnsi="Arial" w:cs="Arial"/>
                <w:sz w:val="18"/>
                <w:szCs w:val="18"/>
              </w:rPr>
              <w:t>my/</w:t>
            </w:r>
            <w:r w:rsidR="00221AF4" w:rsidRPr="00221AF4">
              <w:rPr>
                <w:rFonts w:ascii="Arial" w:hAnsi="Arial" w:cs="Arial"/>
                <w:sz w:val="18"/>
                <w:szCs w:val="18"/>
              </w:rPr>
              <w:t>our knowledge</w:t>
            </w:r>
            <w:r w:rsidRPr="00221AF4">
              <w:rPr>
                <w:rFonts w:ascii="Arial" w:hAnsi="Arial" w:cs="Arial"/>
                <w:sz w:val="18"/>
                <w:szCs w:val="18"/>
              </w:rPr>
              <w:t>.</w:t>
            </w:r>
          </w:p>
          <w:p w14:paraId="5707D843" w14:textId="77777777" w:rsidR="00B521E3" w:rsidRDefault="00B521E3" w:rsidP="00C04431">
            <w:pPr>
              <w:rPr>
                <w:rFonts w:ascii="Arial" w:hAnsi="Arial" w:cs="Arial"/>
                <w:sz w:val="18"/>
                <w:szCs w:val="18"/>
              </w:rPr>
            </w:pPr>
          </w:p>
          <w:p w14:paraId="1C67A341" w14:textId="6C2CDB1C" w:rsidR="00C04431" w:rsidRDefault="00C04431" w:rsidP="00C04431">
            <w:pPr>
              <w:tabs>
                <w:tab w:val="center" w:pos="2040"/>
                <w:tab w:val="center" w:pos="4650"/>
                <w:tab w:val="center" w:pos="7350"/>
                <w:tab w:val="center" w:pos="10050"/>
              </w:tabs>
              <w:rPr>
                <w:rFonts w:ascii="Arial" w:hAnsi="Arial" w:cs="Arial"/>
                <w:sz w:val="18"/>
                <w:szCs w:val="18"/>
              </w:rPr>
            </w:pPr>
            <w:r>
              <w:rPr>
                <w:rFonts w:ascii="Arial" w:hAnsi="Arial" w:cs="Arial"/>
                <w:sz w:val="18"/>
                <w:szCs w:val="18"/>
              </w:rPr>
              <w:tab/>
              <w:t>____________________________________</w:t>
            </w:r>
            <w:r>
              <w:rPr>
                <w:rFonts w:ascii="Arial" w:hAnsi="Arial" w:cs="Arial"/>
                <w:sz w:val="18"/>
                <w:szCs w:val="18"/>
              </w:rPr>
              <w:tab/>
              <w:t>__________</w:t>
            </w:r>
            <w:r>
              <w:rPr>
                <w:rFonts w:ascii="Arial" w:hAnsi="Arial" w:cs="Arial"/>
                <w:sz w:val="18"/>
                <w:szCs w:val="18"/>
              </w:rPr>
              <w:tab/>
              <w:t>______________________________________</w:t>
            </w:r>
            <w:r>
              <w:rPr>
                <w:rFonts w:ascii="Arial" w:hAnsi="Arial" w:cs="Arial"/>
                <w:sz w:val="18"/>
                <w:szCs w:val="18"/>
              </w:rPr>
              <w:tab/>
              <w:t>_________</w:t>
            </w:r>
          </w:p>
          <w:p w14:paraId="6404BF48" w14:textId="1B7EBFE7" w:rsidR="00C04431" w:rsidRDefault="00546631" w:rsidP="00C04431">
            <w:pPr>
              <w:tabs>
                <w:tab w:val="center" w:pos="2040"/>
                <w:tab w:val="center" w:pos="4650"/>
                <w:tab w:val="center" w:pos="7350"/>
                <w:tab w:val="center" w:pos="10050"/>
              </w:tabs>
              <w:rPr>
                <w:rFonts w:ascii="Arial" w:hAnsi="Arial" w:cs="Arial"/>
                <w:sz w:val="14"/>
                <w:szCs w:val="14"/>
              </w:rPr>
            </w:pPr>
            <w:r>
              <w:rPr>
                <w:rFonts w:ascii="Arial" w:hAnsi="Arial" w:cs="Arial"/>
                <w:sz w:val="14"/>
                <w:szCs w:val="14"/>
              </w:rPr>
              <w:t xml:space="preserve">                   Signature of </w:t>
            </w:r>
            <w:r w:rsidR="00C04431" w:rsidRPr="00C04431">
              <w:rPr>
                <w:rFonts w:ascii="Arial" w:hAnsi="Arial" w:cs="Arial"/>
                <w:sz w:val="14"/>
                <w:szCs w:val="14"/>
              </w:rPr>
              <w:t>Seller or legal representative</w:t>
            </w:r>
            <w:r w:rsidR="00C04431" w:rsidRPr="00C04431">
              <w:rPr>
                <w:rFonts w:ascii="Arial" w:hAnsi="Arial" w:cs="Arial"/>
                <w:sz w:val="14"/>
                <w:szCs w:val="14"/>
              </w:rPr>
              <w:tab/>
              <w:t>Date</w:t>
            </w:r>
            <w:r w:rsidR="00C04431" w:rsidRPr="00C04431">
              <w:rPr>
                <w:rFonts w:ascii="Arial" w:hAnsi="Arial" w:cs="Arial"/>
                <w:sz w:val="14"/>
                <w:szCs w:val="14"/>
              </w:rPr>
              <w:tab/>
            </w:r>
            <w:r>
              <w:rPr>
                <w:rFonts w:ascii="Arial" w:hAnsi="Arial" w:cs="Arial"/>
                <w:sz w:val="14"/>
                <w:szCs w:val="14"/>
              </w:rPr>
              <w:t xml:space="preserve">Signature of </w:t>
            </w:r>
            <w:r w:rsidR="00C04431" w:rsidRPr="00C04431">
              <w:rPr>
                <w:rFonts w:ascii="Arial" w:hAnsi="Arial" w:cs="Arial"/>
                <w:sz w:val="14"/>
                <w:szCs w:val="14"/>
              </w:rPr>
              <w:t>Seller or legal representative</w:t>
            </w:r>
            <w:r w:rsidR="00C04431" w:rsidRPr="00C04431">
              <w:rPr>
                <w:rFonts w:ascii="Arial" w:hAnsi="Arial" w:cs="Arial"/>
                <w:sz w:val="14"/>
                <w:szCs w:val="14"/>
              </w:rPr>
              <w:tab/>
              <w:t>Date</w:t>
            </w:r>
          </w:p>
          <w:p w14:paraId="7EA6F715" w14:textId="77777777" w:rsidR="00221AF4" w:rsidRDefault="00221AF4" w:rsidP="00C04431">
            <w:pPr>
              <w:tabs>
                <w:tab w:val="center" w:pos="2040"/>
                <w:tab w:val="center" w:pos="4650"/>
                <w:tab w:val="center" w:pos="7350"/>
                <w:tab w:val="center" w:pos="10050"/>
              </w:tabs>
              <w:rPr>
                <w:rFonts w:ascii="Arial" w:hAnsi="Arial" w:cs="Arial"/>
                <w:sz w:val="14"/>
                <w:szCs w:val="14"/>
              </w:rPr>
            </w:pPr>
          </w:p>
          <w:p w14:paraId="537DFF2F" w14:textId="06D151C6" w:rsidR="00221AF4" w:rsidRPr="002C6361" w:rsidRDefault="00221AF4" w:rsidP="007A4A90">
            <w:pPr>
              <w:tabs>
                <w:tab w:val="center" w:pos="2040"/>
                <w:tab w:val="center" w:pos="4650"/>
                <w:tab w:val="center" w:pos="7350"/>
                <w:tab w:val="center" w:pos="10050"/>
              </w:tabs>
              <w:spacing w:after="240"/>
              <w:rPr>
                <w:rFonts w:ascii="Arial" w:hAnsi="Arial" w:cs="Arial"/>
                <w:sz w:val="18"/>
                <w:szCs w:val="18"/>
              </w:rPr>
            </w:pPr>
            <w:r w:rsidRPr="00221AF4">
              <w:rPr>
                <w:rFonts w:ascii="Arial" w:hAnsi="Arial" w:cs="Arial"/>
                <w:sz w:val="18"/>
                <w:szCs w:val="18"/>
              </w:rPr>
              <w:t>Subscribed and sworn to before me this _____ day of ______________, 20_</w:t>
            </w:r>
            <w:r w:rsidR="00D932D8">
              <w:rPr>
                <w:rFonts w:ascii="Arial" w:hAnsi="Arial" w:cs="Arial"/>
                <w:sz w:val="18"/>
                <w:szCs w:val="18"/>
              </w:rPr>
              <w:t>_</w:t>
            </w:r>
            <w:r w:rsidRPr="00221AF4">
              <w:rPr>
                <w:rFonts w:ascii="Arial" w:hAnsi="Arial" w:cs="Arial"/>
                <w:sz w:val="18"/>
                <w:szCs w:val="18"/>
              </w:rPr>
              <w:t xml:space="preserve">.      </w:t>
            </w:r>
          </w:p>
          <w:p w14:paraId="3D23A322" w14:textId="4F24368E" w:rsidR="00221AF4" w:rsidRPr="00221AF4" w:rsidRDefault="00221AF4" w:rsidP="00C04431">
            <w:pPr>
              <w:tabs>
                <w:tab w:val="center" w:pos="2040"/>
                <w:tab w:val="center" w:pos="4650"/>
                <w:tab w:val="center" w:pos="7350"/>
                <w:tab w:val="center" w:pos="10050"/>
              </w:tabs>
              <w:rPr>
                <w:rFonts w:ascii="Arial" w:hAnsi="Arial" w:cs="Arial"/>
                <w:sz w:val="18"/>
                <w:szCs w:val="18"/>
              </w:rPr>
            </w:pPr>
            <w:r w:rsidRPr="00221AF4">
              <w:rPr>
                <w:rFonts w:ascii="Arial" w:hAnsi="Arial" w:cs="Arial"/>
                <w:sz w:val="18"/>
                <w:szCs w:val="18"/>
              </w:rPr>
              <w:t>___________________________________________</w:t>
            </w:r>
          </w:p>
          <w:p w14:paraId="7AF4CDE3" w14:textId="5240FA4E" w:rsidR="00221AF4" w:rsidRPr="00E131A1" w:rsidRDefault="00221AF4" w:rsidP="00C04431">
            <w:pPr>
              <w:tabs>
                <w:tab w:val="center" w:pos="2040"/>
                <w:tab w:val="center" w:pos="4650"/>
                <w:tab w:val="center" w:pos="7350"/>
                <w:tab w:val="center" w:pos="10050"/>
              </w:tabs>
              <w:rPr>
                <w:rFonts w:ascii="Arial" w:hAnsi="Arial" w:cs="Arial"/>
                <w:sz w:val="18"/>
                <w:szCs w:val="18"/>
              </w:rPr>
            </w:pPr>
            <w:r w:rsidRPr="00221AF4">
              <w:rPr>
                <w:rFonts w:ascii="Arial" w:hAnsi="Arial" w:cs="Arial"/>
                <w:sz w:val="18"/>
                <w:szCs w:val="18"/>
              </w:rPr>
              <w:t>Notary Public/Commission</w:t>
            </w:r>
            <w:r w:rsidR="00545CB5">
              <w:rPr>
                <w:rFonts w:ascii="Arial" w:hAnsi="Arial" w:cs="Arial"/>
                <w:sz w:val="18"/>
                <w:szCs w:val="18"/>
              </w:rPr>
              <w:t>er</w:t>
            </w:r>
            <w:r w:rsidRPr="00221AF4">
              <w:rPr>
                <w:rFonts w:ascii="Arial" w:hAnsi="Arial" w:cs="Arial"/>
                <w:sz w:val="18"/>
                <w:szCs w:val="18"/>
              </w:rPr>
              <w:t xml:space="preserve"> of the Superior Court</w:t>
            </w:r>
          </w:p>
        </w:tc>
      </w:tr>
    </w:tbl>
    <w:p w14:paraId="6BE68007" w14:textId="17B8E9BC" w:rsidR="009B4114" w:rsidRDefault="009B4114" w:rsidP="009B4114">
      <w:pPr>
        <w:jc w:val="center"/>
        <w:rPr>
          <w:rFonts w:ascii="Arial" w:hAnsi="Arial" w:cs="Arial"/>
          <w:b/>
          <w:bCs/>
          <w:sz w:val="20"/>
          <w:szCs w:val="20"/>
        </w:rPr>
      </w:pPr>
    </w:p>
    <w:tbl>
      <w:tblPr>
        <w:tblStyle w:val="TableGrid"/>
        <w:tblW w:w="1107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1078"/>
      </w:tblGrid>
      <w:tr w:rsidR="008A2142" w14:paraId="3858B0EE" w14:textId="77777777" w:rsidTr="007A4A90">
        <w:trPr>
          <w:trHeight w:val="1350"/>
        </w:trPr>
        <w:tc>
          <w:tcPr>
            <w:tcW w:w="11078" w:type="dxa"/>
            <w:tcMar>
              <w:top w:w="115" w:type="dxa"/>
              <w:left w:w="115" w:type="dxa"/>
              <w:bottom w:w="115" w:type="dxa"/>
              <w:right w:w="115" w:type="dxa"/>
            </w:tcMar>
          </w:tcPr>
          <w:p w14:paraId="2F7B1BB9" w14:textId="144D1E22" w:rsidR="008A2142" w:rsidRDefault="008A2142" w:rsidP="00221AF4">
            <w:pPr>
              <w:spacing w:after="120"/>
              <w:jc w:val="center"/>
              <w:rPr>
                <w:rFonts w:ascii="Arial" w:hAnsi="Arial" w:cs="Arial"/>
                <w:b/>
                <w:bCs/>
                <w:sz w:val="20"/>
                <w:szCs w:val="20"/>
              </w:rPr>
            </w:pPr>
            <w:r>
              <w:rPr>
                <w:rFonts w:ascii="Arial" w:hAnsi="Arial" w:cs="Arial"/>
                <w:b/>
                <w:bCs/>
                <w:sz w:val="20"/>
                <w:szCs w:val="20"/>
              </w:rPr>
              <w:t xml:space="preserve">ACKNOWLEDGEMENT OF RECEIPT OF THE </w:t>
            </w:r>
            <w:r w:rsidR="00922B6F">
              <w:rPr>
                <w:rFonts w:ascii="Arial" w:hAnsi="Arial" w:cs="Arial"/>
                <w:b/>
                <w:bCs/>
                <w:sz w:val="20"/>
                <w:szCs w:val="20"/>
              </w:rPr>
              <w:t>AFFIDAVIT</w:t>
            </w:r>
          </w:p>
          <w:p w14:paraId="4C974AA7" w14:textId="71558745" w:rsidR="008A2142" w:rsidRDefault="008A2142" w:rsidP="008A2142">
            <w:pPr>
              <w:rPr>
                <w:rFonts w:ascii="Arial" w:hAnsi="Arial" w:cs="Arial"/>
                <w:sz w:val="18"/>
                <w:szCs w:val="18"/>
              </w:rPr>
            </w:pPr>
            <w:r>
              <w:rPr>
                <w:rFonts w:ascii="Arial" w:hAnsi="Arial" w:cs="Arial"/>
                <w:sz w:val="18"/>
                <w:szCs w:val="18"/>
              </w:rPr>
              <w:t xml:space="preserve">I/We </w:t>
            </w:r>
            <w:r w:rsidRPr="008A2142">
              <w:rPr>
                <w:rFonts w:ascii="Arial" w:hAnsi="Arial" w:cs="Arial"/>
                <w:sz w:val="18"/>
                <w:szCs w:val="18"/>
              </w:rPr>
              <w:t xml:space="preserve">have received a copy of this </w:t>
            </w:r>
            <w:r w:rsidR="00C13411">
              <w:rPr>
                <w:rFonts w:ascii="Arial" w:hAnsi="Arial" w:cs="Arial"/>
                <w:sz w:val="18"/>
                <w:szCs w:val="18"/>
              </w:rPr>
              <w:t>affidavit.</w:t>
            </w:r>
          </w:p>
          <w:p w14:paraId="4F47C250" w14:textId="77777777" w:rsidR="00B916CB" w:rsidRDefault="00B916CB" w:rsidP="008A2142">
            <w:pPr>
              <w:rPr>
                <w:rFonts w:ascii="Arial" w:hAnsi="Arial" w:cs="Arial"/>
                <w:sz w:val="18"/>
                <w:szCs w:val="18"/>
              </w:rPr>
            </w:pPr>
          </w:p>
          <w:p w14:paraId="344F42A9" w14:textId="39D3A128" w:rsidR="008A2142" w:rsidRPr="0009070C" w:rsidRDefault="003F6AB4" w:rsidP="00D1051E">
            <w:pPr>
              <w:tabs>
                <w:tab w:val="left" w:pos="2130"/>
                <w:tab w:val="left" w:pos="2340"/>
                <w:tab w:val="left" w:pos="3030"/>
                <w:tab w:val="left" w:pos="3210"/>
                <w:tab w:val="left" w:pos="5910"/>
                <w:tab w:val="left" w:pos="6090"/>
                <w:tab w:val="left" w:pos="6900"/>
                <w:tab w:val="left" w:pos="7170"/>
                <w:tab w:val="left" w:pos="9600"/>
                <w:tab w:val="left" w:pos="9870"/>
                <w:tab w:val="left" w:pos="10650"/>
              </w:tabs>
              <w:rPr>
                <w:rFonts w:ascii="Arial" w:hAnsi="Arial" w:cs="Arial"/>
                <w:sz w:val="14"/>
                <w:szCs w:val="14"/>
                <w:u w:val="single"/>
              </w:rPr>
            </w:pPr>
            <w:r>
              <w:rPr>
                <w:rFonts w:ascii="Arial" w:hAnsi="Arial" w:cs="Arial"/>
                <w:sz w:val="18"/>
                <w:szCs w:val="18"/>
              </w:rPr>
              <w:t>________________________</w:t>
            </w:r>
            <w:r w:rsidR="00B916CB">
              <w:rPr>
                <w:rFonts w:ascii="Arial" w:hAnsi="Arial" w:cs="Arial"/>
                <w:sz w:val="18"/>
                <w:szCs w:val="18"/>
              </w:rPr>
              <w:t xml:space="preserve">   </w:t>
            </w:r>
            <w:r>
              <w:rPr>
                <w:rFonts w:ascii="Arial" w:hAnsi="Arial" w:cs="Arial"/>
                <w:sz w:val="18"/>
                <w:szCs w:val="18"/>
              </w:rPr>
              <w:t>________      ________________________</w:t>
            </w:r>
            <w:r w:rsidR="00B916CB">
              <w:rPr>
                <w:rFonts w:ascii="Arial" w:hAnsi="Arial" w:cs="Arial"/>
                <w:sz w:val="18"/>
                <w:szCs w:val="18"/>
              </w:rPr>
              <w:t xml:space="preserve">  </w:t>
            </w:r>
            <w:r>
              <w:rPr>
                <w:rFonts w:ascii="Arial" w:hAnsi="Arial" w:cs="Arial"/>
                <w:sz w:val="18"/>
                <w:szCs w:val="18"/>
              </w:rPr>
              <w:t xml:space="preserve"> ________      ________________________   ________</w:t>
            </w:r>
            <w:r w:rsidR="0009070C">
              <w:rPr>
                <w:rFonts w:ascii="Arial" w:hAnsi="Arial" w:cs="Arial"/>
                <w:sz w:val="18"/>
                <w:szCs w:val="18"/>
              </w:rPr>
              <w:br/>
            </w:r>
            <w:r w:rsidR="00FB2DA9">
              <w:rPr>
                <w:rFonts w:ascii="Arial" w:hAnsi="Arial" w:cs="Arial"/>
                <w:sz w:val="14"/>
                <w:szCs w:val="14"/>
              </w:rPr>
              <w:t xml:space="preserve">     </w:t>
            </w:r>
            <w:r>
              <w:rPr>
                <w:rFonts w:ascii="Arial" w:hAnsi="Arial" w:cs="Arial"/>
                <w:sz w:val="14"/>
                <w:szCs w:val="14"/>
              </w:rPr>
              <w:t xml:space="preserve">  </w:t>
            </w:r>
            <w:r w:rsidR="00F44F5B">
              <w:rPr>
                <w:rFonts w:ascii="Arial" w:hAnsi="Arial" w:cs="Arial"/>
                <w:sz w:val="14"/>
                <w:szCs w:val="14"/>
              </w:rPr>
              <w:t xml:space="preserve"> </w:t>
            </w:r>
            <w:r w:rsidR="00B521E3" w:rsidRPr="00B521E3">
              <w:rPr>
                <w:rFonts w:ascii="Arial" w:hAnsi="Arial" w:cs="Arial"/>
                <w:sz w:val="14"/>
                <w:szCs w:val="14"/>
              </w:rPr>
              <w:t>Buyer or legal representative</w:t>
            </w:r>
            <w:r w:rsidR="0009070C">
              <w:rPr>
                <w:rFonts w:ascii="Arial" w:hAnsi="Arial" w:cs="Arial"/>
                <w:sz w:val="14"/>
                <w:szCs w:val="14"/>
              </w:rPr>
              <w:tab/>
            </w:r>
            <w:r w:rsidR="0009070C">
              <w:rPr>
                <w:rFonts w:ascii="Arial" w:hAnsi="Arial" w:cs="Arial"/>
                <w:sz w:val="14"/>
                <w:szCs w:val="14"/>
              </w:rPr>
              <w:tab/>
            </w:r>
            <w:r w:rsidR="00FB2DA9">
              <w:rPr>
                <w:rFonts w:ascii="Arial" w:hAnsi="Arial" w:cs="Arial"/>
                <w:sz w:val="14"/>
                <w:szCs w:val="14"/>
              </w:rPr>
              <w:t xml:space="preserve">    </w:t>
            </w:r>
            <w:r w:rsidR="00F44F5B">
              <w:rPr>
                <w:rFonts w:ascii="Arial" w:hAnsi="Arial" w:cs="Arial"/>
                <w:sz w:val="14"/>
                <w:szCs w:val="14"/>
              </w:rPr>
              <w:t xml:space="preserve">     </w:t>
            </w:r>
            <w:r>
              <w:rPr>
                <w:rFonts w:ascii="Arial" w:hAnsi="Arial" w:cs="Arial"/>
                <w:sz w:val="14"/>
                <w:szCs w:val="14"/>
              </w:rPr>
              <w:t xml:space="preserve"> </w:t>
            </w:r>
            <w:r w:rsidR="00B521E3" w:rsidRPr="00B521E3">
              <w:rPr>
                <w:rFonts w:ascii="Arial" w:hAnsi="Arial" w:cs="Arial"/>
                <w:sz w:val="14"/>
                <w:szCs w:val="14"/>
              </w:rPr>
              <w:t>Date</w:t>
            </w:r>
            <w:r w:rsidR="00B521E3" w:rsidRPr="00B521E3">
              <w:rPr>
                <w:rFonts w:ascii="Arial" w:hAnsi="Arial" w:cs="Arial"/>
                <w:sz w:val="14"/>
                <w:szCs w:val="14"/>
              </w:rPr>
              <w:tab/>
            </w:r>
            <w:r w:rsidR="00D1051E">
              <w:rPr>
                <w:rFonts w:ascii="Arial" w:hAnsi="Arial" w:cs="Arial"/>
                <w:sz w:val="14"/>
                <w:szCs w:val="14"/>
              </w:rPr>
              <w:tab/>
            </w:r>
            <w:r w:rsidR="00FB2DA9">
              <w:rPr>
                <w:rFonts w:ascii="Arial" w:hAnsi="Arial" w:cs="Arial"/>
                <w:sz w:val="14"/>
                <w:szCs w:val="14"/>
              </w:rPr>
              <w:t xml:space="preserve">        </w:t>
            </w:r>
            <w:r w:rsidR="00F44F5B">
              <w:rPr>
                <w:rFonts w:ascii="Arial" w:hAnsi="Arial" w:cs="Arial"/>
                <w:sz w:val="14"/>
                <w:szCs w:val="14"/>
              </w:rPr>
              <w:t xml:space="preserve">  </w:t>
            </w:r>
            <w:r w:rsidR="00FB2DA9">
              <w:rPr>
                <w:rFonts w:ascii="Arial" w:hAnsi="Arial" w:cs="Arial"/>
                <w:sz w:val="14"/>
                <w:szCs w:val="14"/>
              </w:rPr>
              <w:t xml:space="preserve"> </w:t>
            </w:r>
            <w:r w:rsidR="00F44F5B">
              <w:rPr>
                <w:rFonts w:ascii="Arial" w:hAnsi="Arial" w:cs="Arial"/>
                <w:sz w:val="14"/>
                <w:szCs w:val="14"/>
              </w:rPr>
              <w:t xml:space="preserve"> </w:t>
            </w:r>
            <w:r>
              <w:rPr>
                <w:rFonts w:ascii="Arial" w:hAnsi="Arial" w:cs="Arial"/>
                <w:sz w:val="14"/>
                <w:szCs w:val="14"/>
              </w:rPr>
              <w:t xml:space="preserve">      </w:t>
            </w:r>
            <w:r w:rsidR="00B521E3" w:rsidRPr="00B521E3">
              <w:rPr>
                <w:rFonts w:ascii="Arial" w:hAnsi="Arial" w:cs="Arial"/>
                <w:sz w:val="14"/>
                <w:szCs w:val="14"/>
              </w:rPr>
              <w:t>Buyer or legal representative</w:t>
            </w:r>
            <w:r w:rsidR="00B521E3" w:rsidRPr="00B521E3">
              <w:rPr>
                <w:rFonts w:ascii="Arial" w:hAnsi="Arial" w:cs="Arial"/>
                <w:sz w:val="14"/>
                <w:szCs w:val="14"/>
              </w:rPr>
              <w:tab/>
            </w:r>
            <w:r w:rsidR="00FB2DA9">
              <w:rPr>
                <w:rFonts w:ascii="Arial" w:hAnsi="Arial" w:cs="Arial"/>
                <w:sz w:val="14"/>
                <w:szCs w:val="14"/>
              </w:rPr>
              <w:t xml:space="preserve"> </w:t>
            </w:r>
            <w:r w:rsidR="0009070C">
              <w:rPr>
                <w:rFonts w:ascii="Arial" w:hAnsi="Arial" w:cs="Arial"/>
                <w:sz w:val="14"/>
                <w:szCs w:val="14"/>
              </w:rPr>
              <w:tab/>
            </w:r>
            <w:r w:rsidR="00FB2DA9">
              <w:rPr>
                <w:rFonts w:ascii="Arial" w:hAnsi="Arial" w:cs="Arial"/>
                <w:sz w:val="14"/>
                <w:szCs w:val="14"/>
              </w:rPr>
              <w:t xml:space="preserve">   </w:t>
            </w:r>
            <w:r w:rsidR="00B916CB">
              <w:rPr>
                <w:rFonts w:ascii="Arial" w:hAnsi="Arial" w:cs="Arial"/>
                <w:sz w:val="14"/>
                <w:szCs w:val="14"/>
              </w:rPr>
              <w:t xml:space="preserve"> </w:t>
            </w:r>
            <w:r>
              <w:rPr>
                <w:rFonts w:ascii="Arial" w:hAnsi="Arial" w:cs="Arial"/>
                <w:sz w:val="14"/>
                <w:szCs w:val="14"/>
              </w:rPr>
              <w:t xml:space="preserve">    </w:t>
            </w:r>
            <w:r w:rsidR="00B521E3" w:rsidRPr="00B521E3">
              <w:rPr>
                <w:rFonts w:ascii="Arial" w:hAnsi="Arial" w:cs="Arial"/>
                <w:sz w:val="14"/>
                <w:szCs w:val="14"/>
              </w:rPr>
              <w:t>Date</w:t>
            </w:r>
            <w:r w:rsidR="0009070C">
              <w:rPr>
                <w:rFonts w:ascii="Arial" w:hAnsi="Arial" w:cs="Arial"/>
                <w:sz w:val="14"/>
                <w:szCs w:val="14"/>
              </w:rPr>
              <w:tab/>
            </w:r>
            <w:r w:rsidR="00FB2DA9">
              <w:rPr>
                <w:rFonts w:ascii="Arial" w:hAnsi="Arial" w:cs="Arial"/>
                <w:sz w:val="14"/>
                <w:szCs w:val="14"/>
              </w:rPr>
              <w:t xml:space="preserve">             </w:t>
            </w:r>
            <w:r w:rsidR="000E07FE">
              <w:rPr>
                <w:rFonts w:ascii="Arial" w:hAnsi="Arial" w:cs="Arial"/>
                <w:sz w:val="14"/>
                <w:szCs w:val="14"/>
              </w:rPr>
              <w:t xml:space="preserve"> </w:t>
            </w:r>
            <w:r>
              <w:rPr>
                <w:rFonts w:ascii="Arial" w:hAnsi="Arial" w:cs="Arial"/>
                <w:sz w:val="14"/>
                <w:szCs w:val="14"/>
              </w:rPr>
              <w:t xml:space="preserve">    </w:t>
            </w:r>
            <w:r w:rsidR="0009070C">
              <w:rPr>
                <w:rFonts w:ascii="Arial" w:hAnsi="Arial" w:cs="Arial"/>
                <w:sz w:val="14"/>
                <w:szCs w:val="14"/>
              </w:rPr>
              <w:t>Buyer or legal representative</w:t>
            </w:r>
            <w:r w:rsidR="0009070C" w:rsidRPr="0009070C">
              <w:rPr>
                <w:rFonts w:ascii="Arial" w:hAnsi="Arial" w:cs="Arial"/>
                <w:sz w:val="14"/>
                <w:szCs w:val="14"/>
              </w:rPr>
              <w:tab/>
            </w:r>
            <w:r w:rsidR="0009070C">
              <w:rPr>
                <w:rFonts w:ascii="Arial" w:hAnsi="Arial" w:cs="Arial"/>
                <w:sz w:val="14"/>
                <w:szCs w:val="14"/>
              </w:rPr>
              <w:tab/>
            </w:r>
            <w:r w:rsidR="00FB2DA9">
              <w:rPr>
                <w:rFonts w:ascii="Arial" w:hAnsi="Arial" w:cs="Arial"/>
                <w:sz w:val="14"/>
                <w:szCs w:val="14"/>
              </w:rPr>
              <w:t xml:space="preserve">  </w:t>
            </w:r>
            <w:r w:rsidR="00F44F5B">
              <w:rPr>
                <w:rFonts w:ascii="Arial" w:hAnsi="Arial" w:cs="Arial"/>
                <w:sz w:val="14"/>
                <w:szCs w:val="14"/>
              </w:rPr>
              <w:t xml:space="preserve">  </w:t>
            </w:r>
            <w:r>
              <w:rPr>
                <w:rFonts w:ascii="Arial" w:hAnsi="Arial" w:cs="Arial"/>
                <w:sz w:val="14"/>
                <w:szCs w:val="14"/>
              </w:rPr>
              <w:t xml:space="preserve"> </w:t>
            </w:r>
            <w:r w:rsidR="0009070C">
              <w:rPr>
                <w:rFonts w:ascii="Arial" w:hAnsi="Arial" w:cs="Arial"/>
                <w:sz w:val="14"/>
                <w:szCs w:val="14"/>
              </w:rPr>
              <w:t>Date</w:t>
            </w:r>
          </w:p>
        </w:tc>
      </w:tr>
    </w:tbl>
    <w:p w14:paraId="2072467E" w14:textId="17350ADE" w:rsidR="009B4114" w:rsidRDefault="009B4114" w:rsidP="00DC4BEA">
      <w:pPr>
        <w:rPr>
          <w:rFonts w:ascii="Arial" w:hAnsi="Arial" w:cs="Arial"/>
          <w:b/>
          <w:bCs/>
          <w:sz w:val="2"/>
          <w:szCs w:val="2"/>
        </w:rPr>
      </w:pPr>
    </w:p>
    <w:p w14:paraId="4D3E267F" w14:textId="77777777" w:rsidR="00A846E6" w:rsidRDefault="00A846E6">
      <w:pPr>
        <w:rPr>
          <w:rFonts w:ascii="Arial" w:hAnsi="Arial" w:cs="Arial"/>
          <w:b/>
          <w:bCs/>
          <w:sz w:val="2"/>
          <w:szCs w:val="2"/>
        </w:rPr>
      </w:pPr>
    </w:p>
    <w:p w14:paraId="134058E9" w14:textId="77777777" w:rsidR="00A846E6" w:rsidRDefault="00A846E6">
      <w:pPr>
        <w:rPr>
          <w:rFonts w:ascii="Arial" w:hAnsi="Arial" w:cs="Arial"/>
          <w:b/>
          <w:bCs/>
          <w:sz w:val="2"/>
          <w:szCs w:val="2"/>
        </w:rPr>
      </w:pPr>
    </w:p>
    <w:p w14:paraId="2B2F7050" w14:textId="6457B179" w:rsidR="00A846E6" w:rsidRDefault="00A846E6">
      <w:pPr>
        <w:rPr>
          <w:rFonts w:ascii="Arial" w:hAnsi="Arial" w:cs="Arial"/>
          <w:b/>
          <w:bCs/>
          <w:sz w:val="2"/>
          <w:szCs w:val="2"/>
        </w:rPr>
      </w:pPr>
      <w:r>
        <w:rPr>
          <w:rFonts w:ascii="Arial" w:hAnsi="Arial" w:cs="Arial"/>
          <w:b/>
          <w:bCs/>
          <w:sz w:val="2"/>
          <w:szCs w:val="2"/>
        </w:rPr>
        <w:br w:type="page"/>
      </w:r>
    </w:p>
    <w:tbl>
      <w:tblPr>
        <w:tblpPr w:leftFromText="180" w:rightFromText="180" w:horzAnchor="margin" w:tblpY="1397"/>
        <w:tblW w:w="10998" w:type="dxa"/>
        <w:tblLook w:val="04A0" w:firstRow="1" w:lastRow="0" w:firstColumn="1" w:lastColumn="0" w:noHBand="0" w:noVBand="1"/>
      </w:tblPr>
      <w:tblGrid>
        <w:gridCol w:w="402"/>
        <w:gridCol w:w="1668"/>
        <w:gridCol w:w="5022"/>
        <w:gridCol w:w="3906"/>
      </w:tblGrid>
      <w:tr w:rsidR="00B73942" w:rsidRPr="00B73942" w14:paraId="1B56A367" w14:textId="77777777" w:rsidTr="00B73942">
        <w:trPr>
          <w:trHeight w:val="881"/>
        </w:trPr>
        <w:tc>
          <w:tcPr>
            <w:tcW w:w="10998" w:type="dxa"/>
            <w:gridSpan w:val="4"/>
            <w:tcBorders>
              <w:top w:val="single" w:sz="12" w:space="0" w:color="FF0000"/>
              <w:left w:val="single" w:sz="12" w:space="0" w:color="FF0000"/>
              <w:bottom w:val="single" w:sz="12" w:space="0" w:color="auto"/>
              <w:right w:val="single" w:sz="12" w:space="0" w:color="FF0000"/>
            </w:tcBorders>
            <w:shd w:val="clear" w:color="auto" w:fill="auto"/>
            <w:noWrap/>
            <w:vAlign w:val="center"/>
            <w:hideMark/>
          </w:tcPr>
          <w:p w14:paraId="66851A81" w14:textId="77777777" w:rsidR="00B73942" w:rsidRPr="00B73942" w:rsidRDefault="00B73942" w:rsidP="00B73942">
            <w:pPr>
              <w:jc w:val="center"/>
              <w:rPr>
                <w:rFonts w:ascii="Arial" w:eastAsia="Times New Roman" w:hAnsi="Arial" w:cs="Arial"/>
                <w:b/>
                <w:bCs/>
                <w:color w:val="000000"/>
                <w:kern w:val="0"/>
                <w:sz w:val="32"/>
                <w:szCs w:val="32"/>
                <w14:ligatures w14:val="none"/>
              </w:rPr>
            </w:pPr>
            <w:r w:rsidRPr="00B73942">
              <w:rPr>
                <w:rFonts w:ascii="Arial" w:eastAsia="Times New Roman" w:hAnsi="Arial" w:cs="Arial"/>
                <w:b/>
                <w:bCs/>
                <w:color w:val="000000"/>
                <w:kern w:val="0"/>
                <w:sz w:val="32"/>
                <w:szCs w:val="32"/>
                <w14:ligatures w14:val="none"/>
              </w:rPr>
              <w:lastRenderedPageBreak/>
              <w:t>Residential Single Station Smoke Alarm (Detector) Installation Guidelines</w:t>
            </w:r>
          </w:p>
        </w:tc>
      </w:tr>
      <w:tr w:rsidR="00B73942" w:rsidRPr="00B73942" w14:paraId="674C5446" w14:textId="77777777" w:rsidTr="00B73942">
        <w:trPr>
          <w:trHeight w:val="431"/>
        </w:trPr>
        <w:tc>
          <w:tcPr>
            <w:tcW w:w="402" w:type="dxa"/>
            <w:tcBorders>
              <w:top w:val="nil"/>
              <w:left w:val="single" w:sz="12" w:space="0" w:color="FF0000"/>
              <w:bottom w:val="nil"/>
              <w:right w:val="nil"/>
            </w:tcBorders>
            <w:shd w:val="clear" w:color="000000" w:fill="009900"/>
            <w:noWrap/>
            <w:vAlign w:val="bottom"/>
            <w:hideMark/>
          </w:tcPr>
          <w:p w14:paraId="65C76668" w14:textId="77777777" w:rsidR="00B73942" w:rsidRPr="00B73942" w:rsidRDefault="00B73942" w:rsidP="00B73942">
            <w:pPr>
              <w:rPr>
                <w:rFonts w:ascii="Arial" w:eastAsia="Times New Roman" w:hAnsi="Arial" w:cs="Arial"/>
                <w:color w:val="FFFFFF"/>
                <w:kern w:val="0"/>
                <w:sz w:val="22"/>
                <w:szCs w:val="22"/>
                <w14:ligatures w14:val="none"/>
              </w:rPr>
            </w:pPr>
            <w:r w:rsidRPr="00B73942">
              <w:rPr>
                <w:rFonts w:ascii="Arial" w:eastAsia="Times New Roman" w:hAnsi="Arial" w:cs="Arial"/>
                <w:color w:val="FFFFFF"/>
                <w:kern w:val="0"/>
                <w:sz w:val="22"/>
                <w:szCs w:val="22"/>
                <w14:ligatures w14:val="none"/>
              </w:rPr>
              <w:t> </w:t>
            </w:r>
          </w:p>
        </w:tc>
        <w:tc>
          <w:tcPr>
            <w:tcW w:w="1668" w:type="dxa"/>
            <w:tcBorders>
              <w:top w:val="nil"/>
              <w:left w:val="nil"/>
              <w:bottom w:val="nil"/>
              <w:right w:val="nil"/>
            </w:tcBorders>
            <w:shd w:val="clear" w:color="000000" w:fill="009900"/>
            <w:noWrap/>
            <w:vAlign w:val="bottom"/>
            <w:hideMark/>
          </w:tcPr>
          <w:p w14:paraId="2DB08244" w14:textId="77777777" w:rsidR="00B73942" w:rsidRPr="00B73942" w:rsidRDefault="00B73942" w:rsidP="00B73942">
            <w:pPr>
              <w:jc w:val="center"/>
              <w:rPr>
                <w:rFonts w:ascii="Arial" w:eastAsia="Times New Roman" w:hAnsi="Arial" w:cs="Arial"/>
                <w:b/>
                <w:bCs/>
                <w:color w:val="FFFFFF"/>
                <w:kern w:val="0"/>
                <w:sz w:val="28"/>
                <w:szCs w:val="28"/>
                <w14:ligatures w14:val="none"/>
              </w:rPr>
            </w:pPr>
            <w:r w:rsidRPr="00B73942">
              <w:rPr>
                <w:rFonts w:ascii="Arial" w:eastAsia="Times New Roman" w:hAnsi="Arial" w:cs="Arial"/>
                <w:b/>
                <w:bCs/>
                <w:color w:val="FFFFFF"/>
                <w:kern w:val="0"/>
                <w:sz w:val="28"/>
                <w:szCs w:val="28"/>
                <w14:ligatures w14:val="none"/>
              </w:rPr>
              <w:t>Timeframe</w:t>
            </w:r>
          </w:p>
        </w:tc>
        <w:tc>
          <w:tcPr>
            <w:tcW w:w="5022" w:type="dxa"/>
            <w:tcBorders>
              <w:top w:val="nil"/>
              <w:left w:val="nil"/>
              <w:bottom w:val="nil"/>
              <w:right w:val="nil"/>
            </w:tcBorders>
            <w:shd w:val="clear" w:color="000000" w:fill="009900"/>
            <w:noWrap/>
            <w:vAlign w:val="center"/>
            <w:hideMark/>
          </w:tcPr>
          <w:p w14:paraId="6782466A" w14:textId="77777777" w:rsidR="00B73942" w:rsidRPr="00B73942" w:rsidRDefault="00B73942" w:rsidP="00B73942">
            <w:pPr>
              <w:jc w:val="center"/>
              <w:rPr>
                <w:rFonts w:ascii="Arial" w:eastAsia="Times New Roman" w:hAnsi="Arial" w:cs="Arial"/>
                <w:b/>
                <w:bCs/>
                <w:color w:val="FFFFFF"/>
                <w:kern w:val="0"/>
                <w:sz w:val="28"/>
                <w:szCs w:val="28"/>
                <w14:ligatures w14:val="none"/>
              </w:rPr>
            </w:pPr>
            <w:r w:rsidRPr="00B73942">
              <w:rPr>
                <w:rFonts w:ascii="Arial" w:eastAsia="Times New Roman" w:hAnsi="Arial" w:cs="Arial"/>
                <w:b/>
                <w:bCs/>
                <w:color w:val="FFFFFF"/>
                <w:kern w:val="0"/>
                <w:sz w:val="28"/>
                <w:szCs w:val="28"/>
                <w14:ligatures w14:val="none"/>
              </w:rPr>
              <w:t>Required Power Supply</w:t>
            </w:r>
          </w:p>
        </w:tc>
        <w:tc>
          <w:tcPr>
            <w:tcW w:w="3906" w:type="dxa"/>
            <w:tcBorders>
              <w:top w:val="nil"/>
              <w:left w:val="nil"/>
              <w:bottom w:val="nil"/>
              <w:right w:val="single" w:sz="12" w:space="0" w:color="FF0000"/>
            </w:tcBorders>
            <w:shd w:val="clear" w:color="000000" w:fill="009900"/>
            <w:noWrap/>
            <w:vAlign w:val="center"/>
            <w:hideMark/>
          </w:tcPr>
          <w:p w14:paraId="0BD436F0" w14:textId="77777777" w:rsidR="00B73942" w:rsidRPr="00B73942" w:rsidRDefault="00B73942" w:rsidP="00B73942">
            <w:pPr>
              <w:jc w:val="center"/>
              <w:rPr>
                <w:rFonts w:ascii="Arial" w:eastAsia="Times New Roman" w:hAnsi="Arial" w:cs="Arial"/>
                <w:b/>
                <w:bCs/>
                <w:color w:val="FFFFFF"/>
                <w:kern w:val="0"/>
                <w:sz w:val="28"/>
                <w:szCs w:val="28"/>
                <w14:ligatures w14:val="none"/>
              </w:rPr>
            </w:pPr>
            <w:r w:rsidRPr="00B73942">
              <w:rPr>
                <w:rFonts w:ascii="Arial" w:eastAsia="Times New Roman" w:hAnsi="Arial" w:cs="Arial"/>
                <w:b/>
                <w:bCs/>
                <w:color w:val="FFFFFF"/>
                <w:kern w:val="0"/>
                <w:sz w:val="28"/>
                <w:szCs w:val="28"/>
                <w14:ligatures w14:val="none"/>
              </w:rPr>
              <w:t>Required Locations</w:t>
            </w:r>
          </w:p>
        </w:tc>
      </w:tr>
      <w:tr w:rsidR="00B73942" w:rsidRPr="00B73942" w14:paraId="67CE94E2" w14:textId="77777777" w:rsidTr="00B73942">
        <w:trPr>
          <w:trHeight w:val="863"/>
        </w:trPr>
        <w:tc>
          <w:tcPr>
            <w:tcW w:w="402" w:type="dxa"/>
            <w:tcBorders>
              <w:top w:val="single" w:sz="12" w:space="0" w:color="auto"/>
              <w:left w:val="single" w:sz="12" w:space="0" w:color="FF0000"/>
              <w:bottom w:val="single" w:sz="12" w:space="0" w:color="auto"/>
              <w:right w:val="single" w:sz="12" w:space="0" w:color="auto"/>
            </w:tcBorders>
            <w:shd w:val="clear" w:color="000000" w:fill="E2EFDA"/>
            <w:noWrap/>
            <w:vAlign w:val="center"/>
            <w:hideMark/>
          </w:tcPr>
          <w:p w14:paraId="7649FF62" w14:textId="77777777" w:rsidR="00B73942" w:rsidRPr="00B73942" w:rsidRDefault="00B73942" w:rsidP="00B73942">
            <w:pPr>
              <w:jc w:val="center"/>
              <w:rPr>
                <w:rFonts w:ascii="Arial" w:eastAsia="Times New Roman" w:hAnsi="Arial" w:cs="Arial"/>
                <w:b/>
                <w:bCs/>
                <w:color w:val="000000"/>
                <w:kern w:val="0"/>
                <w:sz w:val="32"/>
                <w:szCs w:val="32"/>
                <w14:ligatures w14:val="none"/>
              </w:rPr>
            </w:pPr>
            <w:r w:rsidRPr="00B73942">
              <w:rPr>
                <w:rFonts w:ascii="Arial" w:eastAsia="Times New Roman" w:hAnsi="Arial" w:cs="Arial"/>
                <w:b/>
                <w:bCs/>
                <w:color w:val="000000"/>
                <w:kern w:val="0"/>
                <w:sz w:val="32"/>
                <w:szCs w:val="32"/>
                <w14:ligatures w14:val="none"/>
              </w:rPr>
              <w:t>1</w:t>
            </w:r>
          </w:p>
        </w:tc>
        <w:tc>
          <w:tcPr>
            <w:tcW w:w="1668" w:type="dxa"/>
            <w:tcBorders>
              <w:top w:val="single" w:sz="12" w:space="0" w:color="auto"/>
              <w:left w:val="nil"/>
              <w:bottom w:val="single" w:sz="12" w:space="0" w:color="auto"/>
              <w:right w:val="single" w:sz="12" w:space="0" w:color="auto"/>
            </w:tcBorders>
            <w:shd w:val="clear" w:color="auto" w:fill="auto"/>
            <w:vAlign w:val="center"/>
            <w:hideMark/>
          </w:tcPr>
          <w:p w14:paraId="0FD73968" w14:textId="4986155C" w:rsidR="00B73942" w:rsidRPr="00B73942" w:rsidRDefault="00B73942" w:rsidP="00B73942">
            <w:pPr>
              <w:jc w:val="center"/>
              <w:rPr>
                <w:rFonts w:ascii="Arial" w:eastAsia="Times New Roman" w:hAnsi="Arial" w:cs="Arial"/>
                <w:b/>
                <w:bCs/>
                <w:color w:val="000000"/>
                <w:kern w:val="0"/>
                <w:sz w:val="22"/>
                <w:szCs w:val="22"/>
                <w14:ligatures w14:val="none"/>
              </w:rPr>
            </w:pPr>
            <w:r w:rsidRPr="00B73942">
              <w:rPr>
                <w:rFonts w:ascii="Arial" w:eastAsia="Times New Roman" w:hAnsi="Arial" w:cs="Arial"/>
                <w:b/>
                <w:bCs/>
                <w:color w:val="000000"/>
                <w:kern w:val="0"/>
                <w:sz w:val="22"/>
                <w:szCs w:val="22"/>
                <w14:ligatures w14:val="none"/>
              </w:rPr>
              <w:t>Prior to 10/1/19</w:t>
            </w:r>
            <w:r w:rsidR="006F7554">
              <w:rPr>
                <w:rFonts w:ascii="Arial" w:eastAsia="Times New Roman" w:hAnsi="Arial" w:cs="Arial"/>
                <w:b/>
                <w:bCs/>
                <w:color w:val="000000"/>
                <w:kern w:val="0"/>
                <w:sz w:val="22"/>
                <w:szCs w:val="22"/>
                <w14:ligatures w14:val="none"/>
              </w:rPr>
              <w:t>85</w:t>
            </w:r>
          </w:p>
        </w:tc>
        <w:tc>
          <w:tcPr>
            <w:tcW w:w="5022" w:type="dxa"/>
            <w:tcBorders>
              <w:top w:val="single" w:sz="12" w:space="0" w:color="auto"/>
              <w:left w:val="nil"/>
              <w:bottom w:val="single" w:sz="12" w:space="0" w:color="auto"/>
              <w:right w:val="single" w:sz="12" w:space="0" w:color="auto"/>
            </w:tcBorders>
            <w:shd w:val="clear" w:color="auto" w:fill="auto"/>
            <w:vAlign w:val="center"/>
            <w:hideMark/>
          </w:tcPr>
          <w:p w14:paraId="4EC20659" w14:textId="77777777" w:rsidR="00B73942" w:rsidRPr="00B73942" w:rsidRDefault="00B73942" w:rsidP="00B73942">
            <w:pPr>
              <w:jc w:val="center"/>
              <w:rPr>
                <w:rFonts w:ascii="Arial" w:eastAsia="Times New Roman" w:hAnsi="Arial" w:cs="Arial"/>
                <w:color w:val="000000"/>
                <w:kern w:val="0"/>
                <w:sz w:val="20"/>
                <w:szCs w:val="20"/>
                <w14:ligatures w14:val="none"/>
              </w:rPr>
            </w:pPr>
            <w:r w:rsidRPr="00B73942">
              <w:rPr>
                <w:rFonts w:ascii="Arial" w:eastAsia="Times New Roman" w:hAnsi="Arial" w:cs="Arial"/>
                <w:color w:val="000000"/>
                <w:kern w:val="0"/>
                <w:sz w:val="20"/>
                <w:szCs w:val="20"/>
                <w14:ligatures w14:val="none"/>
              </w:rPr>
              <w:t>Battery power required. A/C hardwired acceptable.</w:t>
            </w:r>
          </w:p>
        </w:tc>
        <w:tc>
          <w:tcPr>
            <w:tcW w:w="3906" w:type="dxa"/>
            <w:tcBorders>
              <w:top w:val="single" w:sz="12" w:space="0" w:color="auto"/>
              <w:left w:val="nil"/>
              <w:bottom w:val="single" w:sz="12" w:space="0" w:color="auto"/>
              <w:right w:val="single" w:sz="12" w:space="0" w:color="FF0000"/>
            </w:tcBorders>
            <w:shd w:val="clear" w:color="auto" w:fill="auto"/>
            <w:vAlign w:val="center"/>
            <w:hideMark/>
          </w:tcPr>
          <w:p w14:paraId="047A6DAF" w14:textId="77777777" w:rsidR="00B73942" w:rsidRPr="00B73942" w:rsidRDefault="00B73942" w:rsidP="00B73942">
            <w:pPr>
              <w:jc w:val="center"/>
              <w:rPr>
                <w:rFonts w:ascii="Arial" w:eastAsia="Times New Roman" w:hAnsi="Arial" w:cs="Arial"/>
                <w:color w:val="000000"/>
                <w:kern w:val="0"/>
                <w:sz w:val="20"/>
                <w:szCs w:val="20"/>
                <w14:ligatures w14:val="none"/>
              </w:rPr>
            </w:pPr>
            <w:r w:rsidRPr="00B73942">
              <w:rPr>
                <w:rFonts w:ascii="Arial" w:eastAsia="Times New Roman" w:hAnsi="Arial" w:cs="Arial"/>
                <w:color w:val="000000"/>
                <w:kern w:val="0"/>
                <w:sz w:val="20"/>
                <w:szCs w:val="20"/>
                <w14:ligatures w14:val="none"/>
              </w:rPr>
              <w:t xml:space="preserve">In the immediate vicinity of sleeping rooms and on all </w:t>
            </w:r>
            <w:proofErr w:type="gramStart"/>
            <w:r w:rsidRPr="00B73942">
              <w:rPr>
                <w:rFonts w:ascii="Arial" w:eastAsia="Times New Roman" w:hAnsi="Arial" w:cs="Arial"/>
                <w:color w:val="000000"/>
                <w:kern w:val="0"/>
                <w:sz w:val="20"/>
                <w:szCs w:val="20"/>
                <w14:ligatures w14:val="none"/>
              </w:rPr>
              <w:t>floor</w:t>
            </w:r>
            <w:proofErr w:type="gramEnd"/>
            <w:r w:rsidRPr="00B73942">
              <w:rPr>
                <w:rFonts w:ascii="Arial" w:eastAsia="Times New Roman" w:hAnsi="Arial" w:cs="Arial"/>
                <w:color w:val="000000"/>
                <w:kern w:val="0"/>
                <w:sz w:val="20"/>
                <w:szCs w:val="20"/>
                <w14:ligatures w14:val="none"/>
              </w:rPr>
              <w:t xml:space="preserve"> levels including the basement.</w:t>
            </w:r>
          </w:p>
        </w:tc>
      </w:tr>
      <w:tr w:rsidR="00B73942" w:rsidRPr="00B73942" w14:paraId="7915214E" w14:textId="77777777" w:rsidTr="00B73942">
        <w:trPr>
          <w:trHeight w:val="863"/>
        </w:trPr>
        <w:tc>
          <w:tcPr>
            <w:tcW w:w="402" w:type="dxa"/>
            <w:tcBorders>
              <w:top w:val="single" w:sz="12" w:space="0" w:color="auto"/>
              <w:left w:val="single" w:sz="12" w:space="0" w:color="FF0000"/>
              <w:bottom w:val="single" w:sz="12" w:space="0" w:color="auto"/>
              <w:right w:val="single" w:sz="12" w:space="0" w:color="auto"/>
            </w:tcBorders>
            <w:shd w:val="clear" w:color="000000" w:fill="E2EFDA"/>
            <w:noWrap/>
            <w:vAlign w:val="center"/>
            <w:hideMark/>
          </w:tcPr>
          <w:p w14:paraId="52029E4D" w14:textId="66F3B482" w:rsidR="00B73942" w:rsidRPr="00B73942" w:rsidRDefault="00451558" w:rsidP="00B73942">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2</w:t>
            </w:r>
          </w:p>
        </w:tc>
        <w:tc>
          <w:tcPr>
            <w:tcW w:w="1668" w:type="dxa"/>
            <w:tcBorders>
              <w:top w:val="single" w:sz="12" w:space="0" w:color="auto"/>
              <w:left w:val="nil"/>
              <w:bottom w:val="single" w:sz="12" w:space="0" w:color="auto"/>
              <w:right w:val="single" w:sz="12" w:space="0" w:color="auto"/>
            </w:tcBorders>
            <w:shd w:val="clear" w:color="auto" w:fill="auto"/>
            <w:vAlign w:val="center"/>
            <w:hideMark/>
          </w:tcPr>
          <w:p w14:paraId="497FC59E" w14:textId="736B111F" w:rsidR="00B73942" w:rsidRPr="00B73942" w:rsidRDefault="00B73942" w:rsidP="00B73942">
            <w:pPr>
              <w:jc w:val="center"/>
              <w:rPr>
                <w:rFonts w:ascii="Arial" w:eastAsia="Times New Roman" w:hAnsi="Arial" w:cs="Arial"/>
                <w:b/>
                <w:bCs/>
                <w:color w:val="000000"/>
                <w:kern w:val="0"/>
                <w:sz w:val="22"/>
                <w:szCs w:val="22"/>
                <w14:ligatures w14:val="none"/>
              </w:rPr>
            </w:pPr>
            <w:r w:rsidRPr="00B73942">
              <w:rPr>
                <w:rFonts w:ascii="Arial" w:eastAsia="Times New Roman" w:hAnsi="Arial" w:cs="Arial"/>
                <w:b/>
                <w:bCs/>
                <w:color w:val="000000"/>
                <w:kern w:val="0"/>
                <w:sz w:val="22"/>
                <w:szCs w:val="22"/>
                <w14:ligatures w14:val="none"/>
              </w:rPr>
              <w:t>10/1/1985 to 1/1/1</w:t>
            </w:r>
            <w:r w:rsidR="00DD1F89">
              <w:rPr>
                <w:rFonts w:ascii="Arial" w:eastAsia="Times New Roman" w:hAnsi="Arial" w:cs="Arial"/>
                <w:b/>
                <w:bCs/>
                <w:color w:val="000000"/>
                <w:kern w:val="0"/>
                <w:sz w:val="22"/>
                <w:szCs w:val="22"/>
                <w14:ligatures w14:val="none"/>
              </w:rPr>
              <w:t>990</w:t>
            </w:r>
          </w:p>
        </w:tc>
        <w:tc>
          <w:tcPr>
            <w:tcW w:w="5022" w:type="dxa"/>
            <w:tcBorders>
              <w:top w:val="nil"/>
              <w:left w:val="nil"/>
              <w:bottom w:val="nil"/>
              <w:right w:val="single" w:sz="12" w:space="0" w:color="auto"/>
            </w:tcBorders>
            <w:shd w:val="clear" w:color="auto" w:fill="auto"/>
            <w:noWrap/>
            <w:vAlign w:val="center"/>
            <w:hideMark/>
          </w:tcPr>
          <w:p w14:paraId="45CD097A" w14:textId="77777777" w:rsidR="00B73942" w:rsidRPr="00B73942" w:rsidRDefault="00B73942" w:rsidP="00B73942">
            <w:pPr>
              <w:jc w:val="center"/>
              <w:rPr>
                <w:rFonts w:ascii="Arial" w:eastAsia="Times New Roman" w:hAnsi="Arial" w:cs="Arial"/>
                <w:color w:val="000000"/>
                <w:kern w:val="0"/>
                <w:sz w:val="20"/>
                <w:szCs w:val="20"/>
                <w14:ligatures w14:val="none"/>
              </w:rPr>
            </w:pPr>
            <w:r w:rsidRPr="00B73942">
              <w:rPr>
                <w:rFonts w:ascii="Arial" w:eastAsia="Times New Roman" w:hAnsi="Arial" w:cs="Arial"/>
                <w:color w:val="000000"/>
                <w:kern w:val="0"/>
                <w:sz w:val="20"/>
                <w:szCs w:val="20"/>
                <w14:ligatures w14:val="none"/>
              </w:rPr>
              <w:t>Hardwired into the building electric system with battery backup.</w:t>
            </w:r>
          </w:p>
        </w:tc>
        <w:tc>
          <w:tcPr>
            <w:tcW w:w="3906" w:type="dxa"/>
            <w:tcBorders>
              <w:top w:val="nil"/>
              <w:left w:val="nil"/>
              <w:bottom w:val="nil"/>
              <w:right w:val="single" w:sz="12" w:space="0" w:color="FF0000"/>
            </w:tcBorders>
            <w:shd w:val="clear" w:color="auto" w:fill="auto"/>
            <w:vAlign w:val="center"/>
            <w:hideMark/>
          </w:tcPr>
          <w:p w14:paraId="65F1674F" w14:textId="77777777" w:rsidR="00B73942" w:rsidRPr="00B73942" w:rsidRDefault="00B73942" w:rsidP="00B73942">
            <w:pPr>
              <w:jc w:val="center"/>
              <w:rPr>
                <w:rFonts w:ascii="Arial" w:eastAsia="Times New Roman" w:hAnsi="Arial" w:cs="Arial"/>
                <w:color w:val="000000"/>
                <w:kern w:val="0"/>
                <w:sz w:val="20"/>
                <w:szCs w:val="20"/>
                <w14:ligatures w14:val="none"/>
              </w:rPr>
            </w:pPr>
            <w:r w:rsidRPr="00B73942">
              <w:rPr>
                <w:rFonts w:ascii="Arial" w:eastAsia="Times New Roman" w:hAnsi="Arial" w:cs="Arial"/>
                <w:color w:val="000000"/>
                <w:kern w:val="0"/>
                <w:sz w:val="20"/>
                <w:szCs w:val="20"/>
                <w14:ligatures w14:val="none"/>
              </w:rPr>
              <w:t xml:space="preserve">In the immediate vicinity of sleeping rooms and on all </w:t>
            </w:r>
            <w:proofErr w:type="gramStart"/>
            <w:r w:rsidRPr="00B73942">
              <w:rPr>
                <w:rFonts w:ascii="Arial" w:eastAsia="Times New Roman" w:hAnsi="Arial" w:cs="Arial"/>
                <w:color w:val="000000"/>
                <w:kern w:val="0"/>
                <w:sz w:val="20"/>
                <w:szCs w:val="20"/>
                <w14:ligatures w14:val="none"/>
              </w:rPr>
              <w:t>floor</w:t>
            </w:r>
            <w:proofErr w:type="gramEnd"/>
            <w:r w:rsidRPr="00B73942">
              <w:rPr>
                <w:rFonts w:ascii="Arial" w:eastAsia="Times New Roman" w:hAnsi="Arial" w:cs="Arial"/>
                <w:color w:val="000000"/>
                <w:kern w:val="0"/>
                <w:sz w:val="20"/>
                <w:szCs w:val="20"/>
                <w14:ligatures w14:val="none"/>
              </w:rPr>
              <w:t xml:space="preserve"> levels including the basement.</w:t>
            </w:r>
          </w:p>
        </w:tc>
      </w:tr>
      <w:tr w:rsidR="00B73942" w:rsidRPr="00B73942" w14:paraId="01FA3BC4" w14:textId="77777777" w:rsidTr="00B73942">
        <w:trPr>
          <w:trHeight w:val="863"/>
        </w:trPr>
        <w:tc>
          <w:tcPr>
            <w:tcW w:w="402" w:type="dxa"/>
            <w:tcBorders>
              <w:top w:val="nil"/>
              <w:left w:val="single" w:sz="12" w:space="0" w:color="FF0000"/>
              <w:bottom w:val="single" w:sz="12" w:space="0" w:color="auto"/>
              <w:right w:val="single" w:sz="12" w:space="0" w:color="auto"/>
            </w:tcBorders>
            <w:shd w:val="clear" w:color="000000" w:fill="E2EFDA"/>
            <w:noWrap/>
            <w:vAlign w:val="center"/>
            <w:hideMark/>
          </w:tcPr>
          <w:p w14:paraId="3AABA4D9" w14:textId="5182817F" w:rsidR="00B73942" w:rsidRPr="00B73942" w:rsidRDefault="00451558" w:rsidP="00B73942">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3</w:t>
            </w:r>
          </w:p>
        </w:tc>
        <w:tc>
          <w:tcPr>
            <w:tcW w:w="1668" w:type="dxa"/>
            <w:tcBorders>
              <w:top w:val="nil"/>
              <w:left w:val="nil"/>
              <w:bottom w:val="single" w:sz="12" w:space="0" w:color="auto"/>
              <w:right w:val="single" w:sz="12" w:space="0" w:color="auto"/>
            </w:tcBorders>
            <w:shd w:val="clear" w:color="auto" w:fill="auto"/>
            <w:vAlign w:val="center"/>
            <w:hideMark/>
          </w:tcPr>
          <w:p w14:paraId="65DFE7E1" w14:textId="779AE71D" w:rsidR="00B73942" w:rsidRPr="00B73942" w:rsidRDefault="00B73942" w:rsidP="00B73942">
            <w:pPr>
              <w:jc w:val="center"/>
              <w:rPr>
                <w:rFonts w:ascii="Arial" w:eastAsia="Times New Roman" w:hAnsi="Arial" w:cs="Arial"/>
                <w:b/>
                <w:bCs/>
                <w:color w:val="000000"/>
                <w:kern w:val="0"/>
                <w:sz w:val="22"/>
                <w:szCs w:val="22"/>
                <w14:ligatures w14:val="none"/>
              </w:rPr>
            </w:pPr>
            <w:r w:rsidRPr="00B73942">
              <w:rPr>
                <w:rFonts w:ascii="Arial" w:eastAsia="Times New Roman" w:hAnsi="Arial" w:cs="Arial"/>
                <w:b/>
                <w:bCs/>
                <w:color w:val="000000"/>
                <w:kern w:val="0"/>
                <w:sz w:val="22"/>
                <w:szCs w:val="22"/>
                <w14:ligatures w14:val="none"/>
              </w:rPr>
              <w:t>1/1/1</w:t>
            </w:r>
            <w:r w:rsidR="00DD1F89">
              <w:rPr>
                <w:rFonts w:ascii="Arial" w:eastAsia="Times New Roman" w:hAnsi="Arial" w:cs="Arial"/>
                <w:b/>
                <w:bCs/>
                <w:color w:val="000000"/>
                <w:kern w:val="0"/>
                <w:sz w:val="22"/>
                <w:szCs w:val="22"/>
                <w14:ligatures w14:val="none"/>
              </w:rPr>
              <w:t>990</w:t>
            </w:r>
            <w:r w:rsidRPr="00B73942">
              <w:rPr>
                <w:rFonts w:ascii="Arial" w:eastAsia="Times New Roman" w:hAnsi="Arial" w:cs="Arial"/>
                <w:b/>
                <w:bCs/>
                <w:color w:val="000000"/>
                <w:kern w:val="0"/>
                <w:sz w:val="22"/>
                <w:szCs w:val="22"/>
                <w14:ligatures w14:val="none"/>
              </w:rPr>
              <w:t xml:space="preserve"> to 5/1/1999</w:t>
            </w:r>
          </w:p>
        </w:tc>
        <w:tc>
          <w:tcPr>
            <w:tcW w:w="5022" w:type="dxa"/>
            <w:tcBorders>
              <w:top w:val="single" w:sz="12" w:space="0" w:color="auto"/>
              <w:left w:val="nil"/>
              <w:bottom w:val="single" w:sz="12" w:space="0" w:color="auto"/>
              <w:right w:val="single" w:sz="12" w:space="0" w:color="auto"/>
            </w:tcBorders>
            <w:shd w:val="clear" w:color="auto" w:fill="auto"/>
            <w:vAlign w:val="center"/>
            <w:hideMark/>
          </w:tcPr>
          <w:p w14:paraId="59CF94C7" w14:textId="24457FC2" w:rsidR="00B73942" w:rsidRPr="00B73942" w:rsidRDefault="00B73942" w:rsidP="00B73942">
            <w:pPr>
              <w:jc w:val="center"/>
              <w:rPr>
                <w:rFonts w:ascii="Arial" w:eastAsia="Times New Roman" w:hAnsi="Arial" w:cs="Arial"/>
                <w:color w:val="000000"/>
                <w:kern w:val="0"/>
                <w:sz w:val="20"/>
                <w:szCs w:val="20"/>
                <w14:ligatures w14:val="none"/>
              </w:rPr>
            </w:pPr>
            <w:r w:rsidRPr="00B73942">
              <w:rPr>
                <w:rFonts w:ascii="Arial" w:eastAsia="Times New Roman" w:hAnsi="Arial" w:cs="Arial"/>
                <w:color w:val="000000"/>
                <w:kern w:val="0"/>
                <w:sz w:val="20"/>
                <w:szCs w:val="20"/>
                <w14:ligatures w14:val="none"/>
              </w:rPr>
              <w:t xml:space="preserve">Hardwired into the building electric system with battery backup. </w:t>
            </w:r>
            <w:r w:rsidRPr="00B73942">
              <w:rPr>
                <w:rFonts w:ascii="Arial" w:eastAsia="Times New Roman" w:hAnsi="Arial" w:cs="Arial"/>
                <w:color w:val="000000"/>
                <w:kern w:val="0"/>
                <w:sz w:val="20"/>
                <w:szCs w:val="20"/>
                <w14:ligatures w14:val="none"/>
              </w:rPr>
              <w:br/>
            </w:r>
            <w:r w:rsidRPr="00DD1F89">
              <w:rPr>
                <w:rFonts w:ascii="Arial" w:eastAsia="Times New Roman" w:hAnsi="Arial" w:cs="Arial"/>
                <w:b/>
                <w:i/>
                <w:color w:val="000000"/>
                <w:kern w:val="0"/>
                <w:sz w:val="20"/>
                <w:szCs w:val="20"/>
                <w14:ligatures w14:val="none"/>
              </w:rPr>
              <w:t>All smoke alarms shall be interconnected</w:t>
            </w:r>
            <w:r w:rsidR="00DD1F89">
              <w:rPr>
                <w:rFonts w:ascii="Arial" w:eastAsia="Times New Roman" w:hAnsi="Arial" w:cs="Arial"/>
                <w:b/>
                <w:i/>
                <w:color w:val="000000"/>
                <w:kern w:val="0"/>
                <w:sz w:val="20"/>
                <w:szCs w:val="20"/>
                <w14:ligatures w14:val="none"/>
              </w:rPr>
              <w:t>**</w:t>
            </w:r>
            <w:r w:rsidRPr="00B73942">
              <w:rPr>
                <w:rFonts w:ascii="Arial" w:eastAsia="Times New Roman" w:hAnsi="Arial" w:cs="Arial"/>
                <w:color w:val="000000"/>
                <w:kern w:val="0"/>
                <w:sz w:val="20"/>
                <w:szCs w:val="20"/>
                <w14:ligatures w14:val="none"/>
              </w:rPr>
              <w:t>.</w:t>
            </w:r>
          </w:p>
        </w:tc>
        <w:tc>
          <w:tcPr>
            <w:tcW w:w="3906" w:type="dxa"/>
            <w:tcBorders>
              <w:top w:val="single" w:sz="12" w:space="0" w:color="auto"/>
              <w:left w:val="nil"/>
              <w:bottom w:val="single" w:sz="12" w:space="0" w:color="auto"/>
              <w:right w:val="single" w:sz="12" w:space="0" w:color="FF0000"/>
            </w:tcBorders>
            <w:shd w:val="clear" w:color="auto" w:fill="auto"/>
            <w:vAlign w:val="center"/>
            <w:hideMark/>
          </w:tcPr>
          <w:p w14:paraId="0B8B81AB" w14:textId="77777777" w:rsidR="00B73942" w:rsidRPr="00B73942" w:rsidRDefault="00B73942" w:rsidP="00B73942">
            <w:pPr>
              <w:jc w:val="center"/>
              <w:rPr>
                <w:rFonts w:ascii="Arial" w:eastAsia="Times New Roman" w:hAnsi="Arial" w:cs="Arial"/>
                <w:color w:val="000000"/>
                <w:kern w:val="0"/>
                <w:sz w:val="20"/>
                <w:szCs w:val="20"/>
                <w14:ligatures w14:val="none"/>
              </w:rPr>
            </w:pPr>
            <w:r w:rsidRPr="00B73942">
              <w:rPr>
                <w:rFonts w:ascii="Arial" w:eastAsia="Times New Roman" w:hAnsi="Arial" w:cs="Arial"/>
                <w:color w:val="000000"/>
                <w:kern w:val="0"/>
                <w:sz w:val="20"/>
                <w:szCs w:val="20"/>
                <w14:ligatures w14:val="none"/>
              </w:rPr>
              <w:t xml:space="preserve">In the immediate vicinity of sleeping rooms and on all </w:t>
            </w:r>
            <w:proofErr w:type="gramStart"/>
            <w:r w:rsidRPr="00B73942">
              <w:rPr>
                <w:rFonts w:ascii="Arial" w:eastAsia="Times New Roman" w:hAnsi="Arial" w:cs="Arial"/>
                <w:color w:val="000000"/>
                <w:kern w:val="0"/>
                <w:sz w:val="20"/>
                <w:szCs w:val="20"/>
                <w14:ligatures w14:val="none"/>
              </w:rPr>
              <w:t>floor</w:t>
            </w:r>
            <w:proofErr w:type="gramEnd"/>
            <w:r w:rsidRPr="00B73942">
              <w:rPr>
                <w:rFonts w:ascii="Arial" w:eastAsia="Times New Roman" w:hAnsi="Arial" w:cs="Arial"/>
                <w:color w:val="000000"/>
                <w:kern w:val="0"/>
                <w:sz w:val="20"/>
                <w:szCs w:val="20"/>
                <w14:ligatures w14:val="none"/>
              </w:rPr>
              <w:t xml:space="preserve"> levels including the basement.</w:t>
            </w:r>
          </w:p>
        </w:tc>
      </w:tr>
      <w:tr w:rsidR="00B73942" w:rsidRPr="00B73942" w14:paraId="1EE5A609" w14:textId="77777777" w:rsidTr="00B73942">
        <w:trPr>
          <w:trHeight w:val="863"/>
        </w:trPr>
        <w:tc>
          <w:tcPr>
            <w:tcW w:w="402" w:type="dxa"/>
            <w:tcBorders>
              <w:top w:val="nil"/>
              <w:left w:val="single" w:sz="12" w:space="0" w:color="FF0000"/>
              <w:bottom w:val="single" w:sz="12" w:space="0" w:color="FF0000"/>
              <w:right w:val="single" w:sz="12" w:space="0" w:color="auto"/>
            </w:tcBorders>
            <w:shd w:val="clear" w:color="000000" w:fill="E2EFDA"/>
            <w:noWrap/>
            <w:vAlign w:val="center"/>
            <w:hideMark/>
          </w:tcPr>
          <w:p w14:paraId="77D37BFB" w14:textId="4A14E0A7" w:rsidR="00B73942" w:rsidRPr="00B73942" w:rsidRDefault="00451558" w:rsidP="00B73942">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4</w:t>
            </w:r>
          </w:p>
        </w:tc>
        <w:tc>
          <w:tcPr>
            <w:tcW w:w="1668" w:type="dxa"/>
            <w:tcBorders>
              <w:top w:val="nil"/>
              <w:left w:val="nil"/>
              <w:bottom w:val="single" w:sz="12" w:space="0" w:color="FF0000"/>
              <w:right w:val="single" w:sz="12" w:space="0" w:color="auto"/>
            </w:tcBorders>
            <w:shd w:val="clear" w:color="auto" w:fill="auto"/>
            <w:vAlign w:val="center"/>
            <w:hideMark/>
          </w:tcPr>
          <w:p w14:paraId="07484BB8" w14:textId="77777777" w:rsidR="00B73942" w:rsidRPr="00B73942" w:rsidRDefault="00B73942" w:rsidP="00B73942">
            <w:pPr>
              <w:jc w:val="center"/>
              <w:rPr>
                <w:rFonts w:ascii="Arial" w:eastAsia="Times New Roman" w:hAnsi="Arial" w:cs="Arial"/>
                <w:b/>
                <w:bCs/>
                <w:color w:val="000000"/>
                <w:kern w:val="0"/>
                <w:sz w:val="22"/>
                <w:szCs w:val="22"/>
                <w14:ligatures w14:val="none"/>
              </w:rPr>
            </w:pPr>
            <w:r w:rsidRPr="00B73942">
              <w:rPr>
                <w:rFonts w:ascii="Arial" w:eastAsia="Times New Roman" w:hAnsi="Arial" w:cs="Arial"/>
                <w:b/>
                <w:bCs/>
                <w:color w:val="000000"/>
                <w:kern w:val="0"/>
                <w:sz w:val="22"/>
                <w:szCs w:val="22"/>
                <w14:ligatures w14:val="none"/>
              </w:rPr>
              <w:t>5/1/1999 to present</w:t>
            </w:r>
          </w:p>
        </w:tc>
        <w:tc>
          <w:tcPr>
            <w:tcW w:w="5022" w:type="dxa"/>
            <w:tcBorders>
              <w:top w:val="nil"/>
              <w:left w:val="nil"/>
              <w:bottom w:val="single" w:sz="12" w:space="0" w:color="FF0000"/>
              <w:right w:val="single" w:sz="12" w:space="0" w:color="auto"/>
            </w:tcBorders>
            <w:shd w:val="clear" w:color="auto" w:fill="auto"/>
            <w:vAlign w:val="center"/>
            <w:hideMark/>
          </w:tcPr>
          <w:p w14:paraId="7B8D7BE0" w14:textId="77777777" w:rsidR="00B73942" w:rsidRPr="00B73942" w:rsidRDefault="00B73942" w:rsidP="00B73942">
            <w:pPr>
              <w:jc w:val="center"/>
              <w:rPr>
                <w:rFonts w:ascii="Arial" w:eastAsia="Times New Roman" w:hAnsi="Arial" w:cs="Arial"/>
                <w:color w:val="000000"/>
                <w:kern w:val="0"/>
                <w:sz w:val="20"/>
                <w:szCs w:val="20"/>
                <w14:ligatures w14:val="none"/>
              </w:rPr>
            </w:pPr>
            <w:r w:rsidRPr="00B73942">
              <w:rPr>
                <w:rFonts w:ascii="Arial" w:eastAsia="Times New Roman" w:hAnsi="Arial" w:cs="Arial"/>
                <w:color w:val="000000"/>
                <w:kern w:val="0"/>
                <w:sz w:val="20"/>
                <w:szCs w:val="20"/>
                <w14:ligatures w14:val="none"/>
              </w:rPr>
              <w:t xml:space="preserve">Hardwired into the building electric system with battery backup. </w:t>
            </w:r>
            <w:r w:rsidRPr="00B73942">
              <w:rPr>
                <w:rFonts w:ascii="Arial" w:eastAsia="Times New Roman" w:hAnsi="Arial" w:cs="Arial"/>
                <w:color w:val="000000"/>
                <w:kern w:val="0"/>
                <w:sz w:val="20"/>
                <w:szCs w:val="20"/>
                <w14:ligatures w14:val="none"/>
              </w:rPr>
              <w:br/>
              <w:t>All smoke alarms shall be interconnected.</w:t>
            </w:r>
          </w:p>
        </w:tc>
        <w:tc>
          <w:tcPr>
            <w:tcW w:w="3906" w:type="dxa"/>
            <w:tcBorders>
              <w:top w:val="nil"/>
              <w:left w:val="nil"/>
              <w:bottom w:val="single" w:sz="12" w:space="0" w:color="FF0000"/>
              <w:right w:val="single" w:sz="12" w:space="0" w:color="FF0000"/>
            </w:tcBorders>
            <w:shd w:val="clear" w:color="auto" w:fill="auto"/>
            <w:vAlign w:val="center"/>
            <w:hideMark/>
          </w:tcPr>
          <w:p w14:paraId="7DD63CC1" w14:textId="77777777" w:rsidR="00B73942" w:rsidRPr="00B73942" w:rsidRDefault="00B73942" w:rsidP="00B73942">
            <w:pPr>
              <w:jc w:val="center"/>
              <w:rPr>
                <w:rFonts w:ascii="Arial" w:eastAsia="Times New Roman" w:hAnsi="Arial" w:cs="Arial"/>
                <w:color w:val="000000"/>
                <w:kern w:val="0"/>
                <w:sz w:val="20"/>
                <w:szCs w:val="20"/>
                <w14:ligatures w14:val="none"/>
              </w:rPr>
            </w:pPr>
            <w:r w:rsidRPr="00B73942">
              <w:rPr>
                <w:rFonts w:ascii="Arial" w:eastAsia="Times New Roman" w:hAnsi="Arial" w:cs="Arial"/>
                <w:color w:val="000000"/>
                <w:kern w:val="0"/>
                <w:sz w:val="20"/>
                <w:szCs w:val="20"/>
                <w14:ligatures w14:val="none"/>
              </w:rPr>
              <w:t xml:space="preserve">All floor levels including the basement, outside sleeping areas, </w:t>
            </w:r>
            <w:r w:rsidRPr="00DD1F89">
              <w:rPr>
                <w:rFonts w:ascii="Arial" w:eastAsia="Times New Roman" w:hAnsi="Arial" w:cs="Arial"/>
                <w:b/>
                <w:i/>
                <w:color w:val="000000"/>
                <w:kern w:val="0"/>
                <w:sz w:val="20"/>
                <w:szCs w:val="20"/>
                <w14:ligatures w14:val="none"/>
              </w:rPr>
              <w:t>and inside all sleeping areas.</w:t>
            </w:r>
          </w:p>
        </w:tc>
      </w:tr>
      <w:tr w:rsidR="00B73942" w:rsidRPr="00B73942" w14:paraId="2F9B0406" w14:textId="77777777" w:rsidTr="00B73942">
        <w:trPr>
          <w:trHeight w:val="881"/>
        </w:trPr>
        <w:tc>
          <w:tcPr>
            <w:tcW w:w="10998" w:type="dxa"/>
            <w:gridSpan w:val="4"/>
            <w:tcBorders>
              <w:top w:val="single" w:sz="12" w:space="0" w:color="FF0000"/>
              <w:left w:val="single" w:sz="12" w:space="0" w:color="FF0000"/>
              <w:bottom w:val="single" w:sz="12" w:space="0" w:color="auto"/>
              <w:right w:val="single" w:sz="12" w:space="0" w:color="FF0000"/>
            </w:tcBorders>
            <w:shd w:val="clear" w:color="000000" w:fill="FFFFFF"/>
            <w:noWrap/>
            <w:vAlign w:val="center"/>
            <w:hideMark/>
          </w:tcPr>
          <w:p w14:paraId="6B1F6CBA" w14:textId="77777777" w:rsidR="00B73942" w:rsidRPr="00B73942" w:rsidRDefault="00B73942" w:rsidP="00B73942">
            <w:pPr>
              <w:jc w:val="center"/>
              <w:rPr>
                <w:rFonts w:ascii="Arial" w:eastAsia="Times New Roman" w:hAnsi="Arial" w:cs="Arial"/>
                <w:b/>
                <w:bCs/>
                <w:color w:val="FF0000"/>
                <w:kern w:val="0"/>
                <w:sz w:val="32"/>
                <w:szCs w:val="32"/>
                <w14:ligatures w14:val="none"/>
              </w:rPr>
            </w:pPr>
            <w:r w:rsidRPr="00B73942">
              <w:rPr>
                <w:rFonts w:ascii="Arial" w:eastAsia="Times New Roman" w:hAnsi="Arial" w:cs="Arial"/>
                <w:b/>
                <w:bCs/>
                <w:color w:val="FF0000"/>
                <w:kern w:val="0"/>
                <w:sz w:val="32"/>
                <w:szCs w:val="32"/>
                <w14:ligatures w14:val="none"/>
              </w:rPr>
              <w:t>Carbon Monoxide Alarm Installation Guidelines</w:t>
            </w:r>
          </w:p>
        </w:tc>
      </w:tr>
      <w:tr w:rsidR="00B73942" w:rsidRPr="00B73942" w14:paraId="658EE8B4" w14:textId="77777777" w:rsidTr="00B73942">
        <w:trPr>
          <w:trHeight w:val="431"/>
        </w:trPr>
        <w:tc>
          <w:tcPr>
            <w:tcW w:w="402" w:type="dxa"/>
            <w:tcBorders>
              <w:top w:val="nil"/>
              <w:left w:val="single" w:sz="12" w:space="0" w:color="FF0000"/>
              <w:bottom w:val="nil"/>
              <w:right w:val="nil"/>
            </w:tcBorders>
            <w:shd w:val="clear" w:color="000000" w:fill="009900"/>
            <w:noWrap/>
            <w:vAlign w:val="bottom"/>
            <w:hideMark/>
          </w:tcPr>
          <w:p w14:paraId="68F615BF" w14:textId="77777777" w:rsidR="00B73942" w:rsidRPr="00B73942" w:rsidRDefault="00B73942" w:rsidP="00B73942">
            <w:pPr>
              <w:rPr>
                <w:rFonts w:ascii="Arial" w:eastAsia="Times New Roman" w:hAnsi="Arial" w:cs="Arial"/>
                <w:color w:val="FFFFFF"/>
                <w:kern w:val="0"/>
                <w:sz w:val="22"/>
                <w:szCs w:val="22"/>
                <w14:ligatures w14:val="none"/>
              </w:rPr>
            </w:pPr>
            <w:r w:rsidRPr="00B73942">
              <w:rPr>
                <w:rFonts w:ascii="Arial" w:eastAsia="Times New Roman" w:hAnsi="Arial" w:cs="Arial"/>
                <w:color w:val="FFFFFF"/>
                <w:kern w:val="0"/>
                <w:sz w:val="22"/>
                <w:szCs w:val="22"/>
                <w14:ligatures w14:val="none"/>
              </w:rPr>
              <w:t> </w:t>
            </w:r>
          </w:p>
        </w:tc>
        <w:tc>
          <w:tcPr>
            <w:tcW w:w="1668" w:type="dxa"/>
            <w:tcBorders>
              <w:top w:val="nil"/>
              <w:left w:val="nil"/>
              <w:bottom w:val="nil"/>
              <w:right w:val="nil"/>
            </w:tcBorders>
            <w:shd w:val="clear" w:color="000000" w:fill="009900"/>
            <w:noWrap/>
            <w:vAlign w:val="bottom"/>
            <w:hideMark/>
          </w:tcPr>
          <w:p w14:paraId="43AD29BC" w14:textId="77777777" w:rsidR="00B73942" w:rsidRPr="00B73942" w:rsidRDefault="00B73942" w:rsidP="00B73942">
            <w:pPr>
              <w:jc w:val="center"/>
              <w:rPr>
                <w:rFonts w:ascii="Arial" w:eastAsia="Times New Roman" w:hAnsi="Arial" w:cs="Arial"/>
                <w:b/>
                <w:bCs/>
                <w:color w:val="FFFFFF"/>
                <w:kern w:val="0"/>
                <w:sz w:val="28"/>
                <w:szCs w:val="28"/>
                <w14:ligatures w14:val="none"/>
              </w:rPr>
            </w:pPr>
            <w:r w:rsidRPr="00B73942">
              <w:rPr>
                <w:rFonts w:ascii="Arial" w:eastAsia="Times New Roman" w:hAnsi="Arial" w:cs="Arial"/>
                <w:b/>
                <w:bCs/>
                <w:color w:val="FFFFFF"/>
                <w:kern w:val="0"/>
                <w:sz w:val="28"/>
                <w:szCs w:val="28"/>
                <w14:ligatures w14:val="none"/>
              </w:rPr>
              <w:t>Timeframe</w:t>
            </w:r>
          </w:p>
        </w:tc>
        <w:tc>
          <w:tcPr>
            <w:tcW w:w="5022" w:type="dxa"/>
            <w:tcBorders>
              <w:top w:val="nil"/>
              <w:left w:val="nil"/>
              <w:bottom w:val="nil"/>
              <w:right w:val="nil"/>
            </w:tcBorders>
            <w:shd w:val="clear" w:color="000000" w:fill="009900"/>
            <w:noWrap/>
            <w:vAlign w:val="center"/>
            <w:hideMark/>
          </w:tcPr>
          <w:p w14:paraId="6526F9F8" w14:textId="77777777" w:rsidR="00B73942" w:rsidRPr="00B73942" w:rsidRDefault="00B73942" w:rsidP="00B73942">
            <w:pPr>
              <w:jc w:val="center"/>
              <w:rPr>
                <w:rFonts w:ascii="Arial" w:eastAsia="Times New Roman" w:hAnsi="Arial" w:cs="Arial"/>
                <w:b/>
                <w:bCs/>
                <w:color w:val="FFFFFF"/>
                <w:kern w:val="0"/>
                <w:sz w:val="28"/>
                <w:szCs w:val="28"/>
                <w14:ligatures w14:val="none"/>
              </w:rPr>
            </w:pPr>
            <w:r w:rsidRPr="00B73942">
              <w:rPr>
                <w:rFonts w:ascii="Arial" w:eastAsia="Times New Roman" w:hAnsi="Arial" w:cs="Arial"/>
                <w:b/>
                <w:bCs/>
                <w:color w:val="FFFFFF"/>
                <w:kern w:val="0"/>
                <w:sz w:val="28"/>
                <w:szCs w:val="28"/>
                <w14:ligatures w14:val="none"/>
              </w:rPr>
              <w:t>Required Power Supply</w:t>
            </w:r>
          </w:p>
        </w:tc>
        <w:tc>
          <w:tcPr>
            <w:tcW w:w="3906" w:type="dxa"/>
            <w:tcBorders>
              <w:top w:val="nil"/>
              <w:left w:val="nil"/>
              <w:bottom w:val="nil"/>
              <w:right w:val="single" w:sz="12" w:space="0" w:color="FF0000"/>
            </w:tcBorders>
            <w:shd w:val="clear" w:color="000000" w:fill="009900"/>
            <w:noWrap/>
            <w:vAlign w:val="center"/>
            <w:hideMark/>
          </w:tcPr>
          <w:p w14:paraId="235095C8" w14:textId="3BA372EE" w:rsidR="00B73942" w:rsidRPr="00B73942" w:rsidRDefault="00B73942" w:rsidP="00B73942">
            <w:pPr>
              <w:jc w:val="center"/>
              <w:rPr>
                <w:rFonts w:ascii="Arial" w:eastAsia="Times New Roman" w:hAnsi="Arial" w:cs="Arial"/>
                <w:b/>
                <w:bCs/>
                <w:color w:val="FFFFFF"/>
                <w:kern w:val="0"/>
                <w:sz w:val="28"/>
                <w:szCs w:val="28"/>
                <w14:ligatures w14:val="none"/>
              </w:rPr>
            </w:pPr>
            <w:r w:rsidRPr="00B73942">
              <w:rPr>
                <w:rFonts w:ascii="Arial" w:eastAsia="Times New Roman" w:hAnsi="Arial" w:cs="Arial"/>
                <w:b/>
                <w:bCs/>
                <w:color w:val="FFFFFF"/>
                <w:kern w:val="0"/>
                <w:sz w:val="28"/>
                <w:szCs w:val="28"/>
                <w14:ligatures w14:val="none"/>
              </w:rPr>
              <w:t>Required Locations</w:t>
            </w:r>
            <w:r w:rsidR="00DD1F89">
              <w:rPr>
                <w:rFonts w:ascii="Arial" w:eastAsia="Times New Roman" w:hAnsi="Arial" w:cs="Arial"/>
                <w:b/>
                <w:bCs/>
                <w:color w:val="FFFFFF"/>
                <w:kern w:val="0"/>
                <w:sz w:val="28"/>
                <w:szCs w:val="28"/>
                <w14:ligatures w14:val="none"/>
              </w:rPr>
              <w:t>****</w:t>
            </w:r>
          </w:p>
        </w:tc>
      </w:tr>
      <w:tr w:rsidR="00B73942" w:rsidRPr="00B73942" w14:paraId="6351030D" w14:textId="77777777" w:rsidTr="00B73942">
        <w:trPr>
          <w:trHeight w:val="881"/>
        </w:trPr>
        <w:tc>
          <w:tcPr>
            <w:tcW w:w="402" w:type="dxa"/>
            <w:tcBorders>
              <w:top w:val="single" w:sz="12" w:space="0" w:color="auto"/>
              <w:left w:val="single" w:sz="12" w:space="0" w:color="FF0000"/>
              <w:bottom w:val="single" w:sz="12" w:space="0" w:color="auto"/>
              <w:right w:val="single" w:sz="12" w:space="0" w:color="auto"/>
            </w:tcBorders>
            <w:shd w:val="clear" w:color="000000" w:fill="E2EFDA"/>
            <w:noWrap/>
            <w:vAlign w:val="center"/>
            <w:hideMark/>
          </w:tcPr>
          <w:p w14:paraId="3682336F" w14:textId="77777777" w:rsidR="00B73942" w:rsidRPr="00B73942" w:rsidRDefault="00B73942" w:rsidP="00B73942">
            <w:pPr>
              <w:jc w:val="center"/>
              <w:rPr>
                <w:rFonts w:ascii="Arial" w:eastAsia="Times New Roman" w:hAnsi="Arial" w:cs="Arial"/>
                <w:b/>
                <w:bCs/>
                <w:color w:val="000000"/>
                <w:kern w:val="0"/>
                <w:sz w:val="32"/>
                <w:szCs w:val="32"/>
                <w14:ligatures w14:val="none"/>
              </w:rPr>
            </w:pPr>
            <w:r w:rsidRPr="00B73942">
              <w:rPr>
                <w:rFonts w:ascii="Arial" w:eastAsia="Times New Roman" w:hAnsi="Arial" w:cs="Arial"/>
                <w:b/>
                <w:bCs/>
                <w:color w:val="000000"/>
                <w:kern w:val="0"/>
                <w:sz w:val="32"/>
                <w:szCs w:val="32"/>
                <w14:ligatures w14:val="none"/>
              </w:rPr>
              <w:t>1</w:t>
            </w:r>
          </w:p>
        </w:tc>
        <w:tc>
          <w:tcPr>
            <w:tcW w:w="1668" w:type="dxa"/>
            <w:tcBorders>
              <w:top w:val="single" w:sz="12" w:space="0" w:color="auto"/>
              <w:left w:val="nil"/>
              <w:bottom w:val="single" w:sz="12" w:space="0" w:color="auto"/>
              <w:right w:val="single" w:sz="12" w:space="0" w:color="auto"/>
            </w:tcBorders>
            <w:shd w:val="clear" w:color="auto" w:fill="auto"/>
            <w:vAlign w:val="center"/>
            <w:hideMark/>
          </w:tcPr>
          <w:p w14:paraId="3BFBEE55" w14:textId="77777777" w:rsidR="00B73942" w:rsidRPr="00B73942" w:rsidRDefault="00B73942" w:rsidP="00B73942">
            <w:pPr>
              <w:jc w:val="center"/>
              <w:rPr>
                <w:rFonts w:ascii="Arial" w:eastAsia="Times New Roman" w:hAnsi="Arial" w:cs="Arial"/>
                <w:b/>
                <w:bCs/>
                <w:color w:val="000000"/>
                <w:kern w:val="0"/>
                <w:sz w:val="22"/>
                <w:szCs w:val="22"/>
                <w14:ligatures w14:val="none"/>
              </w:rPr>
            </w:pPr>
            <w:r w:rsidRPr="00B73942">
              <w:rPr>
                <w:rFonts w:ascii="Arial" w:eastAsia="Times New Roman" w:hAnsi="Arial" w:cs="Arial"/>
                <w:b/>
                <w:bCs/>
                <w:color w:val="000000"/>
                <w:kern w:val="0"/>
                <w:sz w:val="22"/>
                <w:szCs w:val="22"/>
                <w14:ligatures w14:val="none"/>
              </w:rPr>
              <w:t>Prior to 1/1/2006</w:t>
            </w:r>
          </w:p>
        </w:tc>
        <w:tc>
          <w:tcPr>
            <w:tcW w:w="5022" w:type="dxa"/>
            <w:tcBorders>
              <w:top w:val="single" w:sz="12" w:space="0" w:color="auto"/>
              <w:left w:val="nil"/>
              <w:bottom w:val="single" w:sz="12" w:space="0" w:color="auto"/>
              <w:right w:val="single" w:sz="12" w:space="0" w:color="auto"/>
            </w:tcBorders>
            <w:shd w:val="clear" w:color="auto" w:fill="auto"/>
            <w:noWrap/>
            <w:vAlign w:val="center"/>
            <w:hideMark/>
          </w:tcPr>
          <w:p w14:paraId="4AF317E2" w14:textId="77777777" w:rsidR="00B73942" w:rsidRPr="00B73942" w:rsidRDefault="00B73942" w:rsidP="00B73942">
            <w:pPr>
              <w:jc w:val="center"/>
              <w:rPr>
                <w:rFonts w:ascii="Arial" w:eastAsia="Times New Roman" w:hAnsi="Arial" w:cs="Arial"/>
                <w:color w:val="000000"/>
                <w:kern w:val="0"/>
                <w:sz w:val="20"/>
                <w:szCs w:val="20"/>
                <w14:ligatures w14:val="none"/>
              </w:rPr>
            </w:pPr>
            <w:r w:rsidRPr="00B73942">
              <w:rPr>
                <w:rFonts w:ascii="Arial" w:eastAsia="Times New Roman" w:hAnsi="Arial" w:cs="Arial"/>
                <w:color w:val="000000"/>
                <w:kern w:val="0"/>
                <w:sz w:val="20"/>
                <w:szCs w:val="20"/>
                <w14:ligatures w14:val="none"/>
              </w:rPr>
              <w:t>Battery power required. A/C hardwired acceptable.</w:t>
            </w:r>
          </w:p>
        </w:tc>
        <w:tc>
          <w:tcPr>
            <w:tcW w:w="3906" w:type="dxa"/>
            <w:tcBorders>
              <w:top w:val="single" w:sz="12" w:space="0" w:color="auto"/>
              <w:left w:val="nil"/>
              <w:bottom w:val="single" w:sz="12" w:space="0" w:color="auto"/>
              <w:right w:val="single" w:sz="12" w:space="0" w:color="FF0000"/>
            </w:tcBorders>
            <w:shd w:val="clear" w:color="auto" w:fill="auto"/>
            <w:vAlign w:val="center"/>
            <w:hideMark/>
          </w:tcPr>
          <w:p w14:paraId="6AE80D3E" w14:textId="77777777" w:rsidR="00B73942" w:rsidRPr="00B73942" w:rsidRDefault="00B73942" w:rsidP="00B73942">
            <w:pPr>
              <w:jc w:val="center"/>
              <w:rPr>
                <w:rFonts w:ascii="Arial" w:eastAsia="Times New Roman" w:hAnsi="Arial" w:cs="Arial"/>
                <w:color w:val="000000"/>
                <w:kern w:val="0"/>
                <w:sz w:val="20"/>
                <w:szCs w:val="20"/>
                <w14:ligatures w14:val="none"/>
              </w:rPr>
            </w:pPr>
            <w:r w:rsidRPr="00B73942">
              <w:rPr>
                <w:rFonts w:ascii="Arial" w:eastAsia="Times New Roman" w:hAnsi="Arial" w:cs="Arial"/>
                <w:color w:val="000000"/>
                <w:kern w:val="0"/>
                <w:sz w:val="20"/>
                <w:szCs w:val="20"/>
                <w14:ligatures w14:val="none"/>
              </w:rPr>
              <w:t>In the immediate vicinity of sleeping rooms.</w:t>
            </w:r>
          </w:p>
        </w:tc>
      </w:tr>
      <w:tr w:rsidR="00B73942" w:rsidRPr="00B73942" w14:paraId="122E54C8" w14:textId="77777777" w:rsidTr="00B73942">
        <w:trPr>
          <w:trHeight w:val="863"/>
        </w:trPr>
        <w:tc>
          <w:tcPr>
            <w:tcW w:w="402" w:type="dxa"/>
            <w:tcBorders>
              <w:top w:val="nil"/>
              <w:left w:val="single" w:sz="12" w:space="0" w:color="FF0000"/>
              <w:bottom w:val="single" w:sz="12" w:space="0" w:color="FF0000"/>
              <w:right w:val="nil"/>
            </w:tcBorders>
            <w:shd w:val="clear" w:color="000000" w:fill="E2EFDA"/>
            <w:noWrap/>
            <w:vAlign w:val="center"/>
            <w:hideMark/>
          </w:tcPr>
          <w:p w14:paraId="35EEE98F" w14:textId="77777777" w:rsidR="00B73942" w:rsidRPr="00B73942" w:rsidRDefault="00B73942" w:rsidP="00B73942">
            <w:pPr>
              <w:jc w:val="center"/>
              <w:rPr>
                <w:rFonts w:ascii="Arial" w:eastAsia="Times New Roman" w:hAnsi="Arial" w:cs="Arial"/>
                <w:b/>
                <w:bCs/>
                <w:color w:val="000000"/>
                <w:kern w:val="0"/>
                <w:sz w:val="32"/>
                <w:szCs w:val="32"/>
                <w14:ligatures w14:val="none"/>
              </w:rPr>
            </w:pPr>
            <w:r w:rsidRPr="00B73942">
              <w:rPr>
                <w:rFonts w:ascii="Arial" w:eastAsia="Times New Roman" w:hAnsi="Arial" w:cs="Arial"/>
                <w:b/>
                <w:bCs/>
                <w:color w:val="000000"/>
                <w:kern w:val="0"/>
                <w:sz w:val="32"/>
                <w:szCs w:val="32"/>
                <w14:ligatures w14:val="none"/>
              </w:rPr>
              <w:t>2</w:t>
            </w:r>
          </w:p>
        </w:tc>
        <w:tc>
          <w:tcPr>
            <w:tcW w:w="1668" w:type="dxa"/>
            <w:tcBorders>
              <w:top w:val="nil"/>
              <w:left w:val="single" w:sz="12" w:space="0" w:color="auto"/>
              <w:bottom w:val="single" w:sz="12" w:space="0" w:color="FF0000"/>
              <w:right w:val="single" w:sz="12" w:space="0" w:color="auto"/>
            </w:tcBorders>
            <w:shd w:val="clear" w:color="auto" w:fill="auto"/>
            <w:vAlign w:val="center"/>
            <w:hideMark/>
          </w:tcPr>
          <w:p w14:paraId="2982D2A4" w14:textId="77777777" w:rsidR="00B73942" w:rsidRPr="00B73942" w:rsidRDefault="00B73942" w:rsidP="00B73942">
            <w:pPr>
              <w:jc w:val="center"/>
              <w:rPr>
                <w:rFonts w:ascii="Arial" w:eastAsia="Times New Roman" w:hAnsi="Arial" w:cs="Arial"/>
                <w:b/>
                <w:bCs/>
                <w:color w:val="000000"/>
                <w:kern w:val="0"/>
                <w:sz w:val="22"/>
                <w:szCs w:val="22"/>
                <w14:ligatures w14:val="none"/>
              </w:rPr>
            </w:pPr>
            <w:r w:rsidRPr="00B73942">
              <w:rPr>
                <w:rFonts w:ascii="Arial" w:eastAsia="Times New Roman" w:hAnsi="Arial" w:cs="Arial"/>
                <w:b/>
                <w:bCs/>
                <w:color w:val="000000"/>
                <w:kern w:val="0"/>
                <w:sz w:val="22"/>
                <w:szCs w:val="22"/>
                <w14:ligatures w14:val="none"/>
              </w:rPr>
              <w:t>1/1/2006 to present</w:t>
            </w:r>
          </w:p>
        </w:tc>
        <w:tc>
          <w:tcPr>
            <w:tcW w:w="5022" w:type="dxa"/>
            <w:tcBorders>
              <w:top w:val="nil"/>
              <w:left w:val="nil"/>
              <w:bottom w:val="single" w:sz="12" w:space="0" w:color="FF0000"/>
              <w:right w:val="single" w:sz="12" w:space="0" w:color="auto"/>
            </w:tcBorders>
            <w:shd w:val="clear" w:color="auto" w:fill="auto"/>
            <w:noWrap/>
            <w:vAlign w:val="center"/>
            <w:hideMark/>
          </w:tcPr>
          <w:p w14:paraId="1AD7A031" w14:textId="77777777" w:rsidR="00B73942" w:rsidRPr="00B73942" w:rsidRDefault="00B73942" w:rsidP="00B73942">
            <w:pPr>
              <w:jc w:val="center"/>
              <w:rPr>
                <w:rFonts w:ascii="Arial" w:eastAsia="Times New Roman" w:hAnsi="Arial" w:cs="Arial"/>
                <w:color w:val="000000"/>
                <w:kern w:val="0"/>
                <w:sz w:val="20"/>
                <w:szCs w:val="20"/>
                <w14:ligatures w14:val="none"/>
              </w:rPr>
            </w:pPr>
            <w:r w:rsidRPr="00B73942">
              <w:rPr>
                <w:rFonts w:ascii="Arial" w:eastAsia="Times New Roman" w:hAnsi="Arial" w:cs="Arial"/>
                <w:color w:val="000000"/>
                <w:kern w:val="0"/>
                <w:sz w:val="20"/>
                <w:szCs w:val="20"/>
                <w14:ligatures w14:val="none"/>
              </w:rPr>
              <w:t>Hardwired into the building electric system with battery backup.</w:t>
            </w:r>
          </w:p>
        </w:tc>
        <w:tc>
          <w:tcPr>
            <w:tcW w:w="3906" w:type="dxa"/>
            <w:tcBorders>
              <w:top w:val="nil"/>
              <w:left w:val="nil"/>
              <w:bottom w:val="single" w:sz="12" w:space="0" w:color="FF0000"/>
              <w:right w:val="single" w:sz="12" w:space="0" w:color="FF0000"/>
            </w:tcBorders>
            <w:shd w:val="clear" w:color="auto" w:fill="auto"/>
            <w:vAlign w:val="center"/>
            <w:hideMark/>
          </w:tcPr>
          <w:p w14:paraId="5D293DA2" w14:textId="77777777" w:rsidR="00B73942" w:rsidRPr="00B73942" w:rsidRDefault="00B73942" w:rsidP="00B73942">
            <w:pPr>
              <w:jc w:val="center"/>
              <w:rPr>
                <w:rFonts w:ascii="Arial" w:eastAsia="Times New Roman" w:hAnsi="Arial" w:cs="Arial"/>
                <w:color w:val="000000"/>
                <w:kern w:val="0"/>
                <w:sz w:val="20"/>
                <w:szCs w:val="20"/>
                <w14:ligatures w14:val="none"/>
              </w:rPr>
            </w:pPr>
            <w:r w:rsidRPr="00B73942">
              <w:rPr>
                <w:rFonts w:ascii="Arial" w:eastAsia="Times New Roman" w:hAnsi="Arial" w:cs="Arial"/>
                <w:color w:val="000000"/>
                <w:kern w:val="0"/>
                <w:sz w:val="20"/>
                <w:szCs w:val="20"/>
                <w14:ligatures w14:val="none"/>
              </w:rPr>
              <w:t xml:space="preserve">In the immediate vicinity of sleeping rooms and on all </w:t>
            </w:r>
            <w:proofErr w:type="gramStart"/>
            <w:r w:rsidRPr="00B73942">
              <w:rPr>
                <w:rFonts w:ascii="Arial" w:eastAsia="Times New Roman" w:hAnsi="Arial" w:cs="Arial"/>
                <w:color w:val="000000"/>
                <w:kern w:val="0"/>
                <w:sz w:val="20"/>
                <w:szCs w:val="20"/>
                <w14:ligatures w14:val="none"/>
              </w:rPr>
              <w:t>floor</w:t>
            </w:r>
            <w:proofErr w:type="gramEnd"/>
            <w:r w:rsidRPr="00B73942">
              <w:rPr>
                <w:rFonts w:ascii="Arial" w:eastAsia="Times New Roman" w:hAnsi="Arial" w:cs="Arial"/>
                <w:color w:val="000000"/>
                <w:kern w:val="0"/>
                <w:sz w:val="20"/>
                <w:szCs w:val="20"/>
                <w14:ligatures w14:val="none"/>
              </w:rPr>
              <w:t xml:space="preserve"> levels including the basement.</w:t>
            </w:r>
          </w:p>
        </w:tc>
      </w:tr>
      <w:tr w:rsidR="00B73942" w:rsidRPr="00B73942" w14:paraId="12C0D806" w14:textId="77777777" w:rsidTr="00B73942">
        <w:trPr>
          <w:trHeight w:val="347"/>
        </w:trPr>
        <w:tc>
          <w:tcPr>
            <w:tcW w:w="402" w:type="dxa"/>
            <w:tcBorders>
              <w:top w:val="nil"/>
              <w:left w:val="nil"/>
              <w:bottom w:val="nil"/>
              <w:right w:val="nil"/>
            </w:tcBorders>
            <w:shd w:val="clear" w:color="auto" w:fill="auto"/>
            <w:noWrap/>
            <w:vAlign w:val="bottom"/>
            <w:hideMark/>
          </w:tcPr>
          <w:p w14:paraId="167749D6" w14:textId="77777777" w:rsidR="00B73942" w:rsidRPr="00B73942" w:rsidRDefault="00B73942" w:rsidP="00B73942">
            <w:pPr>
              <w:jc w:val="center"/>
              <w:rPr>
                <w:rFonts w:ascii="Arial" w:eastAsia="Times New Roman" w:hAnsi="Arial" w:cs="Arial"/>
                <w:color w:val="000000"/>
                <w:kern w:val="0"/>
                <w:sz w:val="20"/>
                <w:szCs w:val="20"/>
                <w14:ligatures w14:val="none"/>
              </w:rPr>
            </w:pPr>
          </w:p>
        </w:tc>
        <w:tc>
          <w:tcPr>
            <w:tcW w:w="1668" w:type="dxa"/>
            <w:tcBorders>
              <w:top w:val="nil"/>
              <w:left w:val="nil"/>
              <w:bottom w:val="nil"/>
              <w:right w:val="nil"/>
            </w:tcBorders>
            <w:shd w:val="clear" w:color="auto" w:fill="auto"/>
            <w:noWrap/>
            <w:vAlign w:val="bottom"/>
            <w:hideMark/>
          </w:tcPr>
          <w:p w14:paraId="79584DA9" w14:textId="77777777" w:rsidR="00B73942" w:rsidRPr="00B73942" w:rsidRDefault="00B73942" w:rsidP="00B73942">
            <w:pPr>
              <w:rPr>
                <w:rFonts w:ascii="Times New Roman" w:eastAsia="Times New Roman" w:hAnsi="Times New Roman" w:cs="Times New Roman"/>
                <w:kern w:val="0"/>
                <w:sz w:val="20"/>
                <w:szCs w:val="20"/>
                <w14:ligatures w14:val="none"/>
              </w:rPr>
            </w:pPr>
          </w:p>
        </w:tc>
        <w:tc>
          <w:tcPr>
            <w:tcW w:w="5022" w:type="dxa"/>
            <w:tcBorders>
              <w:top w:val="nil"/>
              <w:left w:val="nil"/>
              <w:bottom w:val="nil"/>
              <w:right w:val="nil"/>
            </w:tcBorders>
            <w:shd w:val="clear" w:color="auto" w:fill="auto"/>
            <w:noWrap/>
            <w:vAlign w:val="bottom"/>
            <w:hideMark/>
          </w:tcPr>
          <w:p w14:paraId="4BA85211" w14:textId="77777777" w:rsidR="00B73942" w:rsidRPr="00B73942" w:rsidRDefault="00B73942" w:rsidP="00B73942">
            <w:pPr>
              <w:rPr>
                <w:rFonts w:ascii="Times New Roman" w:eastAsia="Times New Roman" w:hAnsi="Times New Roman" w:cs="Times New Roman"/>
                <w:kern w:val="0"/>
                <w:sz w:val="20"/>
                <w:szCs w:val="20"/>
                <w14:ligatures w14:val="none"/>
              </w:rPr>
            </w:pPr>
          </w:p>
        </w:tc>
        <w:tc>
          <w:tcPr>
            <w:tcW w:w="3906" w:type="dxa"/>
            <w:tcBorders>
              <w:top w:val="nil"/>
              <w:left w:val="nil"/>
              <w:bottom w:val="nil"/>
              <w:right w:val="nil"/>
            </w:tcBorders>
            <w:shd w:val="clear" w:color="auto" w:fill="auto"/>
            <w:noWrap/>
            <w:vAlign w:val="bottom"/>
            <w:hideMark/>
          </w:tcPr>
          <w:p w14:paraId="136131D1" w14:textId="77777777" w:rsidR="00B73942" w:rsidRPr="00B73942" w:rsidRDefault="00B73942" w:rsidP="00B73942">
            <w:pPr>
              <w:rPr>
                <w:rFonts w:ascii="Times New Roman" w:eastAsia="Times New Roman" w:hAnsi="Times New Roman" w:cs="Times New Roman"/>
                <w:kern w:val="0"/>
                <w:sz w:val="20"/>
                <w:szCs w:val="20"/>
                <w14:ligatures w14:val="none"/>
              </w:rPr>
            </w:pPr>
          </w:p>
        </w:tc>
      </w:tr>
    </w:tbl>
    <w:p w14:paraId="0060D8A7" w14:textId="77777777" w:rsidR="005840B9" w:rsidRDefault="005840B9" w:rsidP="005840B9">
      <w:r>
        <w:rPr>
          <w:rFonts w:ascii="Arial" w:hAnsi="Arial" w:cs="Arial"/>
          <w:noProof/>
          <w:sz w:val="20"/>
          <w:szCs w:val="20"/>
        </w:rPr>
        <w:drawing>
          <wp:inline distT="0" distB="0" distL="0" distR="0" wp14:anchorId="1E6427CE" wp14:editId="0357D8F7">
            <wp:extent cx="6305797" cy="749564"/>
            <wp:effectExtent l="0" t="0" r="0" b="0"/>
            <wp:docPr id="1905033762" name="Picture 190503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r="11715"/>
                    <a:stretch/>
                  </pic:blipFill>
                  <pic:spPr bwMode="auto">
                    <a:xfrm>
                      <a:off x="0" y="0"/>
                      <a:ext cx="6361424" cy="756176"/>
                    </a:xfrm>
                    <a:prstGeom prst="rect">
                      <a:avLst/>
                    </a:prstGeom>
                    <a:ln>
                      <a:noFill/>
                    </a:ln>
                    <a:extLst>
                      <a:ext uri="{53640926-AAD7-44D8-BBD7-CCE9431645EC}">
                        <a14:shadowObscured xmlns:a14="http://schemas.microsoft.com/office/drawing/2010/main"/>
                      </a:ext>
                    </a:extLst>
                  </pic:spPr>
                </pic:pic>
              </a:graphicData>
            </a:graphic>
          </wp:inline>
        </w:drawing>
      </w:r>
      <w:r w:rsidRPr="00240A7F">
        <w:rPr>
          <w:noProof/>
        </w:rPr>
        <w:drawing>
          <wp:inline distT="0" distB="0" distL="0" distR="0" wp14:anchorId="5C2B3666" wp14:editId="6E35DB6B">
            <wp:extent cx="688769" cy="688769"/>
            <wp:effectExtent l="0" t="0" r="0" b="0"/>
            <wp:docPr id="997785592" name="Picture 99778559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998905" name="Picture 1" descr="A blue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469" cy="711469"/>
                    </a:xfrm>
                    <a:prstGeom prst="rect">
                      <a:avLst/>
                    </a:prstGeom>
                    <a:noFill/>
                    <a:ln>
                      <a:noFill/>
                    </a:ln>
                  </pic:spPr>
                </pic:pic>
              </a:graphicData>
            </a:graphic>
          </wp:inline>
        </w:drawing>
      </w:r>
    </w:p>
    <w:p w14:paraId="5A09F173" w14:textId="118A4409" w:rsidR="00B73942" w:rsidRDefault="00B73942" w:rsidP="00DC4BEA">
      <w:pPr>
        <w:rPr>
          <w:rFonts w:ascii="Arial" w:hAnsi="Arial" w:cs="Arial"/>
          <w:b/>
          <w:bCs/>
          <w:sz w:val="2"/>
          <w:szCs w:val="2"/>
        </w:rPr>
      </w:pPr>
    </w:p>
    <w:p w14:paraId="4715F49A" w14:textId="77777777" w:rsidR="00B73942" w:rsidRDefault="00B73942" w:rsidP="00DC4BEA">
      <w:pPr>
        <w:rPr>
          <w:rFonts w:ascii="Arial" w:hAnsi="Arial" w:cs="Arial"/>
          <w:b/>
          <w:bCs/>
          <w:sz w:val="2"/>
          <w:szCs w:val="2"/>
        </w:rPr>
      </w:pPr>
    </w:p>
    <w:p w14:paraId="5C0631DD" w14:textId="77777777" w:rsidR="00B73942" w:rsidRDefault="00B73942" w:rsidP="00DC4BEA">
      <w:pPr>
        <w:rPr>
          <w:rFonts w:ascii="Arial" w:hAnsi="Arial" w:cs="Arial"/>
          <w:b/>
          <w:bCs/>
          <w:sz w:val="2"/>
          <w:szCs w:val="2"/>
        </w:rPr>
      </w:pPr>
    </w:p>
    <w:p w14:paraId="33E83CE5" w14:textId="77777777" w:rsidR="00B73942" w:rsidRDefault="00B73942" w:rsidP="00DC4BEA">
      <w:pPr>
        <w:rPr>
          <w:rFonts w:ascii="Arial" w:hAnsi="Arial" w:cs="Arial"/>
          <w:b/>
          <w:bCs/>
          <w:sz w:val="2"/>
          <w:szCs w:val="2"/>
        </w:rPr>
      </w:pPr>
    </w:p>
    <w:p w14:paraId="74F0C2AE" w14:textId="77777777" w:rsidR="00B73942" w:rsidRDefault="00B73942" w:rsidP="00DC4BEA">
      <w:pPr>
        <w:rPr>
          <w:rFonts w:ascii="Arial" w:hAnsi="Arial" w:cs="Arial"/>
          <w:b/>
          <w:bCs/>
          <w:sz w:val="2"/>
          <w:szCs w:val="2"/>
        </w:rPr>
      </w:pPr>
    </w:p>
    <w:p w14:paraId="10EA89B6" w14:textId="77777777" w:rsidR="00B73942" w:rsidRDefault="00B73942" w:rsidP="00DC4BEA">
      <w:pPr>
        <w:rPr>
          <w:rFonts w:ascii="Arial" w:hAnsi="Arial" w:cs="Arial"/>
          <w:b/>
          <w:bCs/>
          <w:sz w:val="2"/>
          <w:szCs w:val="2"/>
        </w:rPr>
      </w:pPr>
    </w:p>
    <w:p w14:paraId="0CC74BF5" w14:textId="77777777" w:rsidR="00B73942" w:rsidRDefault="00B73942" w:rsidP="00DC4BEA">
      <w:pPr>
        <w:rPr>
          <w:rFonts w:ascii="Arial" w:hAnsi="Arial" w:cs="Arial"/>
          <w:b/>
          <w:bCs/>
          <w:sz w:val="2"/>
          <w:szCs w:val="2"/>
        </w:rPr>
      </w:pPr>
    </w:p>
    <w:p w14:paraId="70B91016" w14:textId="77777777" w:rsidR="00B73942" w:rsidRDefault="00B73942" w:rsidP="00DC4BEA">
      <w:pPr>
        <w:rPr>
          <w:rFonts w:ascii="Arial" w:hAnsi="Arial" w:cs="Arial"/>
          <w:b/>
          <w:bCs/>
          <w:sz w:val="2"/>
          <w:szCs w:val="2"/>
        </w:rPr>
      </w:pPr>
    </w:p>
    <w:p w14:paraId="6CD8A252" w14:textId="77777777" w:rsidR="00B73942" w:rsidRDefault="00B73942" w:rsidP="00DC4BEA">
      <w:pPr>
        <w:rPr>
          <w:rFonts w:ascii="Arial" w:hAnsi="Arial" w:cs="Arial"/>
          <w:b/>
          <w:bCs/>
          <w:sz w:val="2"/>
          <w:szCs w:val="2"/>
        </w:rPr>
      </w:pPr>
    </w:p>
    <w:p w14:paraId="75B35292" w14:textId="77777777" w:rsidR="00B73942" w:rsidRDefault="00B73942" w:rsidP="00DC4BEA">
      <w:pPr>
        <w:rPr>
          <w:rFonts w:ascii="Arial" w:hAnsi="Arial" w:cs="Arial"/>
          <w:b/>
          <w:bCs/>
          <w:sz w:val="2"/>
          <w:szCs w:val="2"/>
        </w:rPr>
      </w:pPr>
    </w:p>
    <w:p w14:paraId="1CB17B8D" w14:textId="77777777" w:rsidR="00B73942" w:rsidRDefault="00B73942" w:rsidP="00DC4BEA">
      <w:pPr>
        <w:rPr>
          <w:rFonts w:ascii="Arial" w:hAnsi="Arial" w:cs="Arial"/>
          <w:b/>
          <w:bCs/>
          <w:sz w:val="2"/>
          <w:szCs w:val="2"/>
        </w:rPr>
      </w:pPr>
    </w:p>
    <w:p w14:paraId="50A7B4F9" w14:textId="77777777" w:rsidR="00B73942" w:rsidRDefault="00B73942" w:rsidP="00DC4BEA">
      <w:pPr>
        <w:rPr>
          <w:rFonts w:ascii="Arial" w:hAnsi="Arial" w:cs="Arial"/>
          <w:b/>
          <w:bCs/>
          <w:sz w:val="2"/>
          <w:szCs w:val="2"/>
        </w:rPr>
      </w:pPr>
    </w:p>
    <w:p w14:paraId="606DF0A3" w14:textId="77777777" w:rsidR="00B73942" w:rsidRDefault="00B73942" w:rsidP="00DC4BEA">
      <w:pPr>
        <w:rPr>
          <w:rFonts w:ascii="Arial" w:hAnsi="Arial" w:cs="Arial"/>
          <w:b/>
          <w:bCs/>
          <w:sz w:val="2"/>
          <w:szCs w:val="2"/>
        </w:rPr>
      </w:pPr>
    </w:p>
    <w:p w14:paraId="567517E8" w14:textId="7450E632" w:rsidR="00B73942" w:rsidRPr="00DD1F89" w:rsidRDefault="00B73942" w:rsidP="0072456B">
      <w:pPr>
        <w:spacing w:line="276" w:lineRule="auto"/>
        <w:rPr>
          <w:rFonts w:ascii="Arial" w:hAnsi="Arial" w:cs="Arial"/>
          <w:b/>
          <w:i/>
          <w:sz w:val="18"/>
          <w:szCs w:val="18"/>
        </w:rPr>
      </w:pPr>
      <w:r w:rsidRPr="00DD1F89">
        <w:rPr>
          <w:rFonts w:ascii="Arial" w:hAnsi="Arial" w:cs="Arial"/>
          <w:b/>
          <w:i/>
          <w:sz w:val="18"/>
          <w:szCs w:val="18"/>
        </w:rPr>
        <w:t xml:space="preserve">* For purposes of this affidavit, </w:t>
      </w:r>
      <w:r w:rsidR="00BE2A94">
        <w:rPr>
          <w:rFonts w:ascii="Arial" w:hAnsi="Arial" w:cs="Arial"/>
          <w:b/>
          <w:i/>
          <w:sz w:val="18"/>
          <w:szCs w:val="18"/>
        </w:rPr>
        <w:t xml:space="preserve">the </w:t>
      </w:r>
      <w:r w:rsidR="00FF644E">
        <w:rPr>
          <w:rFonts w:ascii="Arial" w:hAnsi="Arial" w:cs="Arial"/>
          <w:b/>
          <w:i/>
          <w:sz w:val="18"/>
          <w:szCs w:val="18"/>
        </w:rPr>
        <w:t>“</w:t>
      </w:r>
      <w:r w:rsidR="00BE2A94">
        <w:rPr>
          <w:rFonts w:ascii="Arial" w:hAnsi="Arial" w:cs="Arial"/>
          <w:b/>
          <w:i/>
          <w:sz w:val="18"/>
          <w:szCs w:val="18"/>
        </w:rPr>
        <w:t>timeframe</w:t>
      </w:r>
      <w:r w:rsidR="00FF644E">
        <w:rPr>
          <w:rFonts w:ascii="Arial" w:hAnsi="Arial" w:cs="Arial"/>
          <w:b/>
          <w:i/>
          <w:sz w:val="18"/>
          <w:szCs w:val="18"/>
        </w:rPr>
        <w:t>”</w:t>
      </w:r>
      <w:r w:rsidR="00BE2A94">
        <w:rPr>
          <w:rFonts w:ascii="Arial" w:hAnsi="Arial" w:cs="Arial"/>
          <w:b/>
          <w:i/>
          <w:sz w:val="18"/>
          <w:szCs w:val="18"/>
        </w:rPr>
        <w:t xml:space="preserve"> refers to</w:t>
      </w:r>
      <w:r w:rsidRPr="00DD1F89">
        <w:rPr>
          <w:rFonts w:ascii="Arial" w:hAnsi="Arial" w:cs="Arial"/>
          <w:b/>
          <w:i/>
          <w:sz w:val="18"/>
          <w:szCs w:val="18"/>
        </w:rPr>
        <w:t xml:space="preserve"> when the residential building was constructed. For example, the year built noted in the municipal assessor’s card for the property can be used to determine whether the building was constructed before January 1, 1990.</w:t>
      </w:r>
    </w:p>
    <w:p w14:paraId="4D7067FF" w14:textId="77777777" w:rsidR="0072456B" w:rsidRPr="00DD1F89" w:rsidRDefault="0072456B" w:rsidP="0072456B">
      <w:pPr>
        <w:spacing w:line="276" w:lineRule="auto"/>
        <w:rPr>
          <w:rFonts w:ascii="Arial" w:hAnsi="Arial" w:cs="Arial"/>
          <w:b/>
          <w:i/>
          <w:sz w:val="18"/>
          <w:szCs w:val="18"/>
        </w:rPr>
      </w:pPr>
    </w:p>
    <w:p w14:paraId="1E48FFC8" w14:textId="474935EB" w:rsidR="0072456B" w:rsidRPr="00DD1F89" w:rsidRDefault="0072456B" w:rsidP="0072456B">
      <w:pPr>
        <w:spacing w:line="276" w:lineRule="auto"/>
        <w:rPr>
          <w:rFonts w:ascii="Arial" w:hAnsi="Arial" w:cs="Arial"/>
          <w:b/>
          <w:i/>
          <w:sz w:val="18"/>
          <w:szCs w:val="18"/>
        </w:rPr>
      </w:pPr>
      <w:r w:rsidRPr="00DD1F89">
        <w:rPr>
          <w:rFonts w:ascii="Arial" w:hAnsi="Arial" w:cs="Arial"/>
          <w:b/>
          <w:i/>
          <w:sz w:val="18"/>
          <w:szCs w:val="18"/>
        </w:rPr>
        <w:t>** If the test button is depressed and all the alarms in the residence go off, then they are “interconnected”. If only that alarm that is being tested goes off, then they are not interconnected.</w:t>
      </w:r>
    </w:p>
    <w:p w14:paraId="36C1A1AE" w14:textId="77777777" w:rsidR="0072456B" w:rsidRPr="00DD1F89" w:rsidRDefault="0072456B" w:rsidP="0072456B">
      <w:pPr>
        <w:spacing w:line="276" w:lineRule="auto"/>
        <w:rPr>
          <w:rFonts w:ascii="Arial" w:hAnsi="Arial" w:cs="Arial"/>
          <w:b/>
          <w:i/>
          <w:sz w:val="18"/>
          <w:szCs w:val="18"/>
        </w:rPr>
      </w:pPr>
    </w:p>
    <w:p w14:paraId="2DB552E7" w14:textId="56D3ACE4" w:rsidR="0072456B" w:rsidRPr="00DD1F89" w:rsidRDefault="0072456B" w:rsidP="0072456B">
      <w:pPr>
        <w:spacing w:line="276" w:lineRule="auto"/>
        <w:rPr>
          <w:rFonts w:ascii="Arial" w:hAnsi="Arial" w:cs="Arial"/>
          <w:b/>
          <w:i/>
          <w:sz w:val="18"/>
          <w:szCs w:val="18"/>
        </w:rPr>
      </w:pPr>
      <w:r w:rsidRPr="00DD1F89">
        <w:rPr>
          <w:rFonts w:ascii="Arial" w:hAnsi="Arial" w:cs="Arial"/>
          <w:b/>
          <w:i/>
          <w:sz w:val="18"/>
          <w:szCs w:val="18"/>
        </w:rPr>
        <w:t>*** Minimum requirements require at least one smoke alarm on each level and in the immediate vicinity of each bedroom.</w:t>
      </w:r>
    </w:p>
    <w:p w14:paraId="4C73F25D" w14:textId="77777777" w:rsidR="0072456B" w:rsidRPr="00DD1F89" w:rsidRDefault="0072456B" w:rsidP="0072456B">
      <w:pPr>
        <w:spacing w:line="276" w:lineRule="auto"/>
        <w:rPr>
          <w:rFonts w:ascii="Arial" w:hAnsi="Arial" w:cs="Arial"/>
          <w:b/>
          <w:i/>
          <w:sz w:val="18"/>
          <w:szCs w:val="18"/>
        </w:rPr>
      </w:pPr>
    </w:p>
    <w:p w14:paraId="3C2EEFB9" w14:textId="55CB9D35" w:rsidR="0072456B" w:rsidRPr="00DD1F89" w:rsidRDefault="0072456B" w:rsidP="0072456B">
      <w:pPr>
        <w:spacing w:line="276" w:lineRule="auto"/>
        <w:rPr>
          <w:rFonts w:ascii="Arial" w:hAnsi="Arial" w:cs="Arial"/>
          <w:b/>
          <w:i/>
          <w:sz w:val="18"/>
          <w:szCs w:val="18"/>
        </w:rPr>
      </w:pPr>
      <w:r w:rsidRPr="00DD1F89">
        <w:rPr>
          <w:rFonts w:ascii="Arial" w:hAnsi="Arial" w:cs="Arial"/>
          <w:b/>
          <w:i/>
          <w:sz w:val="18"/>
          <w:szCs w:val="18"/>
        </w:rPr>
        <w:t>**** Carbon Monoxide Alarm not required if the building does not contain a fuel-burning appliance, fireplace, or attached garage.</w:t>
      </w:r>
    </w:p>
    <w:p w14:paraId="1F59F0EA" w14:textId="77777777" w:rsidR="0072456B" w:rsidRPr="00DD1F89" w:rsidRDefault="0072456B" w:rsidP="0072456B">
      <w:pPr>
        <w:spacing w:line="276" w:lineRule="auto"/>
        <w:rPr>
          <w:rFonts w:ascii="Arial" w:hAnsi="Arial" w:cs="Arial"/>
          <w:b/>
          <w:i/>
          <w:sz w:val="18"/>
          <w:szCs w:val="18"/>
        </w:rPr>
      </w:pPr>
    </w:p>
    <w:p w14:paraId="7D24AFA1" w14:textId="39BAD02E" w:rsidR="00B73942" w:rsidRDefault="0072456B" w:rsidP="0072456B">
      <w:pPr>
        <w:spacing w:line="276" w:lineRule="auto"/>
        <w:rPr>
          <w:rFonts w:ascii="Arial" w:hAnsi="Arial" w:cs="Arial"/>
          <w:b/>
          <w:bCs/>
          <w:i/>
          <w:iCs/>
          <w:sz w:val="18"/>
          <w:szCs w:val="18"/>
        </w:rPr>
      </w:pPr>
      <w:r w:rsidRPr="0072456B">
        <w:rPr>
          <w:rFonts w:ascii="Arial" w:hAnsi="Arial" w:cs="Arial"/>
          <w:b/>
          <w:bCs/>
          <w:i/>
          <w:iCs/>
          <w:sz w:val="18"/>
          <w:szCs w:val="18"/>
        </w:rPr>
        <w:t>***** Combination Smoke / Carbon Monoxide alarms shall be permitted to be used in lieu of carbon monoxide alarm.</w:t>
      </w:r>
    </w:p>
    <w:p w14:paraId="635A7CD0" w14:textId="77777777" w:rsidR="00CA0847" w:rsidRDefault="00CA0847" w:rsidP="0072456B">
      <w:pPr>
        <w:spacing w:line="276" w:lineRule="auto"/>
        <w:rPr>
          <w:rFonts w:ascii="Arial" w:hAnsi="Arial" w:cs="Arial"/>
          <w:b/>
          <w:bCs/>
          <w:i/>
          <w:iCs/>
          <w:sz w:val="18"/>
          <w:szCs w:val="18"/>
        </w:rPr>
      </w:pPr>
    </w:p>
    <w:p w14:paraId="61980C2B" w14:textId="77777777" w:rsidR="00CA0847" w:rsidRPr="00CA0847" w:rsidRDefault="00CA0847" w:rsidP="00CA0847">
      <w:pPr>
        <w:spacing w:line="276" w:lineRule="auto"/>
        <w:rPr>
          <w:rFonts w:ascii="Arial" w:hAnsi="Arial" w:cs="Arial"/>
          <w:b/>
          <w:bCs/>
          <w:i/>
          <w:iCs/>
          <w:sz w:val="18"/>
          <w:szCs w:val="18"/>
        </w:rPr>
      </w:pPr>
      <w:r>
        <w:rPr>
          <w:rFonts w:ascii="Arial" w:hAnsi="Arial" w:cs="Arial"/>
          <w:b/>
          <w:bCs/>
          <w:i/>
          <w:iCs/>
          <w:sz w:val="18"/>
          <w:szCs w:val="18"/>
        </w:rPr>
        <w:t xml:space="preserve">NOTE: </w:t>
      </w:r>
      <w:r w:rsidRPr="00CA0847">
        <w:rPr>
          <w:rFonts w:ascii="Arial" w:hAnsi="Arial" w:cs="Arial"/>
          <w:b/>
          <w:bCs/>
          <w:i/>
          <w:iCs/>
          <w:sz w:val="18"/>
          <w:szCs w:val="18"/>
        </w:rPr>
        <w:t>Unless otherwise provided by the manufacturer’s instructions, smoke alarms shall not remain in service longer than 10 years from the date of manufacture. Combination smoke/carbon monoxide alarms shall be replaced when the end-of-life signal activates or 10 years from the date of manufacture, whichever comes first, unless otherwise provided by the manufacturer’s instructions.   </w:t>
      </w:r>
    </w:p>
    <w:p w14:paraId="5AA83D76" w14:textId="2117B45A" w:rsidR="00CA0847" w:rsidRDefault="00CA0847" w:rsidP="0072456B">
      <w:pPr>
        <w:spacing w:line="276" w:lineRule="auto"/>
        <w:rPr>
          <w:rFonts w:ascii="Arial" w:hAnsi="Arial" w:cs="Arial"/>
          <w:b/>
          <w:bCs/>
          <w:i/>
          <w:iCs/>
          <w:sz w:val="18"/>
          <w:szCs w:val="18"/>
        </w:rPr>
      </w:pPr>
    </w:p>
    <w:p w14:paraId="7A2BA49D" w14:textId="77777777" w:rsidR="00CA0847" w:rsidRDefault="00CA0847" w:rsidP="0072456B">
      <w:pPr>
        <w:spacing w:line="276" w:lineRule="auto"/>
        <w:rPr>
          <w:rFonts w:ascii="Arial" w:hAnsi="Arial" w:cs="Arial"/>
          <w:b/>
          <w:bCs/>
          <w:i/>
          <w:iCs/>
          <w:sz w:val="18"/>
          <w:szCs w:val="18"/>
        </w:rPr>
      </w:pPr>
    </w:p>
    <w:p w14:paraId="625E14AF" w14:textId="77777777" w:rsidR="00CA0847" w:rsidRPr="0072456B" w:rsidRDefault="00CA0847" w:rsidP="0072456B">
      <w:pPr>
        <w:spacing w:line="276" w:lineRule="auto"/>
        <w:rPr>
          <w:rFonts w:ascii="Arial" w:hAnsi="Arial" w:cs="Arial"/>
          <w:b/>
          <w:bCs/>
          <w:i/>
          <w:iCs/>
          <w:sz w:val="18"/>
          <w:szCs w:val="18"/>
        </w:rPr>
      </w:pPr>
    </w:p>
    <w:p w14:paraId="615ECABD" w14:textId="77777777" w:rsidR="00B73942" w:rsidRDefault="00B73942" w:rsidP="00DC4BEA">
      <w:pPr>
        <w:rPr>
          <w:rFonts w:ascii="Arial" w:hAnsi="Arial" w:cs="Arial"/>
          <w:b/>
          <w:bCs/>
          <w:sz w:val="2"/>
          <w:szCs w:val="2"/>
        </w:rPr>
      </w:pPr>
    </w:p>
    <w:p w14:paraId="3E8F839B" w14:textId="77777777" w:rsidR="00B73942" w:rsidRDefault="00B73942" w:rsidP="00DC4BEA">
      <w:pPr>
        <w:rPr>
          <w:rFonts w:ascii="Arial" w:hAnsi="Arial" w:cs="Arial"/>
          <w:b/>
          <w:bCs/>
          <w:sz w:val="2"/>
          <w:szCs w:val="2"/>
        </w:rPr>
      </w:pPr>
    </w:p>
    <w:p w14:paraId="7763B874" w14:textId="50B34719" w:rsidR="006F7554" w:rsidRPr="006F7554" w:rsidRDefault="006F7554" w:rsidP="00DC4BEA">
      <w:pPr>
        <w:rPr>
          <w:rFonts w:ascii="Arial" w:hAnsi="Arial" w:cs="Arial"/>
          <w:b/>
          <w:bCs/>
          <w:i/>
          <w:iCs/>
          <w:sz w:val="16"/>
          <w:szCs w:val="16"/>
        </w:rPr>
      </w:pPr>
      <w:r>
        <w:rPr>
          <w:rFonts w:ascii="Arial" w:hAnsi="Arial" w:cs="Arial"/>
          <w:b/>
          <w:bCs/>
          <w:i/>
          <w:iCs/>
          <w:sz w:val="16"/>
          <w:szCs w:val="16"/>
        </w:rPr>
        <w:t>(Rev 9/2023)</w:t>
      </w:r>
    </w:p>
    <w:sectPr w:rsidR="006F7554" w:rsidRPr="006F7554" w:rsidSect="002139C2">
      <w:pgSz w:w="12240" w:h="15840"/>
      <w:pgMar w:top="432" w:right="576" w:bottom="432"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1213" w14:textId="77777777" w:rsidR="0007523A" w:rsidRDefault="0007523A" w:rsidP="006D02AF">
      <w:r>
        <w:separator/>
      </w:r>
    </w:p>
  </w:endnote>
  <w:endnote w:type="continuationSeparator" w:id="0">
    <w:p w14:paraId="777DDDAD" w14:textId="77777777" w:rsidR="0007523A" w:rsidRDefault="0007523A" w:rsidP="006D02AF">
      <w:r>
        <w:continuationSeparator/>
      </w:r>
    </w:p>
  </w:endnote>
  <w:endnote w:type="continuationNotice" w:id="1">
    <w:p w14:paraId="5F25F06F" w14:textId="77777777" w:rsidR="0007523A" w:rsidRDefault="00075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8673" w14:textId="77777777" w:rsidR="0007523A" w:rsidRDefault="0007523A" w:rsidP="006D02AF">
      <w:r>
        <w:separator/>
      </w:r>
    </w:p>
  </w:footnote>
  <w:footnote w:type="continuationSeparator" w:id="0">
    <w:p w14:paraId="7421AC0E" w14:textId="77777777" w:rsidR="0007523A" w:rsidRDefault="0007523A" w:rsidP="006D02AF">
      <w:r>
        <w:continuationSeparator/>
      </w:r>
    </w:p>
  </w:footnote>
  <w:footnote w:type="continuationNotice" w:id="1">
    <w:p w14:paraId="07663B4B" w14:textId="77777777" w:rsidR="0007523A" w:rsidRDefault="000752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711FF"/>
    <w:multiLevelType w:val="hybridMultilevel"/>
    <w:tmpl w:val="41D2772C"/>
    <w:lvl w:ilvl="0" w:tplc="40E60710">
      <w:numFmt w:val="bullet"/>
      <w:lvlText w:val=""/>
      <w:lvlJc w:val="left"/>
      <w:pPr>
        <w:ind w:left="1152" w:hanging="360"/>
      </w:pPr>
      <w:rPr>
        <w:rFonts w:ascii="Symbol" w:eastAsiaTheme="minorHAnsi" w:hAnsi="Symbo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61182E44"/>
    <w:multiLevelType w:val="hybridMultilevel"/>
    <w:tmpl w:val="32566A70"/>
    <w:lvl w:ilvl="0" w:tplc="E30A72CA">
      <w:numFmt w:val="bullet"/>
      <w:lvlText w:val=""/>
      <w:lvlJc w:val="left"/>
      <w:pPr>
        <w:ind w:left="1152" w:hanging="360"/>
      </w:pPr>
      <w:rPr>
        <w:rFonts w:ascii="Symbol" w:eastAsiaTheme="minorHAnsi" w:hAnsi="Symbo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1633437648">
    <w:abstractNumId w:val="1"/>
  </w:num>
  <w:num w:numId="2" w16cid:durableId="149155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14"/>
    <w:rsid w:val="00001EFB"/>
    <w:rsid w:val="00036A65"/>
    <w:rsid w:val="0004546B"/>
    <w:rsid w:val="0007523A"/>
    <w:rsid w:val="0009070C"/>
    <w:rsid w:val="000D103E"/>
    <w:rsid w:val="000D1556"/>
    <w:rsid w:val="000E07FE"/>
    <w:rsid w:val="00123D20"/>
    <w:rsid w:val="001A60DF"/>
    <w:rsid w:val="001C56FA"/>
    <w:rsid w:val="001C7CEF"/>
    <w:rsid w:val="001F3B67"/>
    <w:rsid w:val="002139C2"/>
    <w:rsid w:val="00221AF4"/>
    <w:rsid w:val="00245108"/>
    <w:rsid w:val="002C6361"/>
    <w:rsid w:val="002D0146"/>
    <w:rsid w:val="00360111"/>
    <w:rsid w:val="00387E71"/>
    <w:rsid w:val="003936B8"/>
    <w:rsid w:val="003B2558"/>
    <w:rsid w:val="003B5472"/>
    <w:rsid w:val="003C10F2"/>
    <w:rsid w:val="003F6AB4"/>
    <w:rsid w:val="004002FE"/>
    <w:rsid w:val="00404A7C"/>
    <w:rsid w:val="00414627"/>
    <w:rsid w:val="00427DFB"/>
    <w:rsid w:val="00451558"/>
    <w:rsid w:val="00475186"/>
    <w:rsid w:val="004D5112"/>
    <w:rsid w:val="004E2D42"/>
    <w:rsid w:val="004F2703"/>
    <w:rsid w:val="00524D96"/>
    <w:rsid w:val="00545CB5"/>
    <w:rsid w:val="00546631"/>
    <w:rsid w:val="005570FD"/>
    <w:rsid w:val="00572244"/>
    <w:rsid w:val="00580427"/>
    <w:rsid w:val="005840B9"/>
    <w:rsid w:val="005C1AEA"/>
    <w:rsid w:val="005D63EC"/>
    <w:rsid w:val="005F3153"/>
    <w:rsid w:val="0060288A"/>
    <w:rsid w:val="006047C7"/>
    <w:rsid w:val="006145CF"/>
    <w:rsid w:val="00643F1C"/>
    <w:rsid w:val="00654C25"/>
    <w:rsid w:val="006555D8"/>
    <w:rsid w:val="006B0E21"/>
    <w:rsid w:val="006D02AF"/>
    <w:rsid w:val="006F6D69"/>
    <w:rsid w:val="006F7554"/>
    <w:rsid w:val="0072456B"/>
    <w:rsid w:val="00741696"/>
    <w:rsid w:val="007416DF"/>
    <w:rsid w:val="00785C45"/>
    <w:rsid w:val="00787D2E"/>
    <w:rsid w:val="007A4A90"/>
    <w:rsid w:val="00842BA4"/>
    <w:rsid w:val="00852564"/>
    <w:rsid w:val="00854FCB"/>
    <w:rsid w:val="0085681D"/>
    <w:rsid w:val="008621CA"/>
    <w:rsid w:val="0088545B"/>
    <w:rsid w:val="00890973"/>
    <w:rsid w:val="008A2142"/>
    <w:rsid w:val="008F44D8"/>
    <w:rsid w:val="008F51AA"/>
    <w:rsid w:val="008F7CFD"/>
    <w:rsid w:val="00904D41"/>
    <w:rsid w:val="009103D8"/>
    <w:rsid w:val="00922B6F"/>
    <w:rsid w:val="00994437"/>
    <w:rsid w:val="009A2C05"/>
    <w:rsid w:val="009B4114"/>
    <w:rsid w:val="00A42AFC"/>
    <w:rsid w:val="00A450EC"/>
    <w:rsid w:val="00A62678"/>
    <w:rsid w:val="00A70D42"/>
    <w:rsid w:val="00A846E6"/>
    <w:rsid w:val="00AC711E"/>
    <w:rsid w:val="00AE7D2B"/>
    <w:rsid w:val="00AF4F21"/>
    <w:rsid w:val="00B241FC"/>
    <w:rsid w:val="00B521E3"/>
    <w:rsid w:val="00B57CF0"/>
    <w:rsid w:val="00B6719E"/>
    <w:rsid w:val="00B715D7"/>
    <w:rsid w:val="00B73942"/>
    <w:rsid w:val="00B916CB"/>
    <w:rsid w:val="00B96712"/>
    <w:rsid w:val="00BD2EA4"/>
    <w:rsid w:val="00BD356D"/>
    <w:rsid w:val="00BE2A94"/>
    <w:rsid w:val="00C04431"/>
    <w:rsid w:val="00C13411"/>
    <w:rsid w:val="00C135B1"/>
    <w:rsid w:val="00C22850"/>
    <w:rsid w:val="00C72899"/>
    <w:rsid w:val="00C73505"/>
    <w:rsid w:val="00CA0847"/>
    <w:rsid w:val="00CD3169"/>
    <w:rsid w:val="00CD73FA"/>
    <w:rsid w:val="00CF6982"/>
    <w:rsid w:val="00CF767B"/>
    <w:rsid w:val="00D07971"/>
    <w:rsid w:val="00D1051E"/>
    <w:rsid w:val="00D1152C"/>
    <w:rsid w:val="00D52365"/>
    <w:rsid w:val="00D81DFA"/>
    <w:rsid w:val="00D91ECF"/>
    <w:rsid w:val="00D932D8"/>
    <w:rsid w:val="00DA699C"/>
    <w:rsid w:val="00DC4BEA"/>
    <w:rsid w:val="00DD1F89"/>
    <w:rsid w:val="00DD2C39"/>
    <w:rsid w:val="00E131A1"/>
    <w:rsid w:val="00E65358"/>
    <w:rsid w:val="00E95108"/>
    <w:rsid w:val="00EC1AF1"/>
    <w:rsid w:val="00EC56A5"/>
    <w:rsid w:val="00F44F5B"/>
    <w:rsid w:val="00F54F6C"/>
    <w:rsid w:val="00F56C02"/>
    <w:rsid w:val="00F63B43"/>
    <w:rsid w:val="00F76D9A"/>
    <w:rsid w:val="00F81233"/>
    <w:rsid w:val="00F85277"/>
    <w:rsid w:val="00F865F0"/>
    <w:rsid w:val="00FB2DA9"/>
    <w:rsid w:val="00FC519F"/>
    <w:rsid w:val="00FE6C29"/>
    <w:rsid w:val="00FF4ED1"/>
    <w:rsid w:val="00FF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E152"/>
  <w15:chartTrackingRefBased/>
  <w15:docId w15:val="{4FD7E518-6F2D-764A-B1FB-E08B4412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4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2AF"/>
    <w:pPr>
      <w:tabs>
        <w:tab w:val="center" w:pos="4680"/>
        <w:tab w:val="right" w:pos="9360"/>
      </w:tabs>
    </w:pPr>
  </w:style>
  <w:style w:type="character" w:customStyle="1" w:styleId="HeaderChar">
    <w:name w:val="Header Char"/>
    <w:basedOn w:val="DefaultParagraphFont"/>
    <w:link w:val="Header"/>
    <w:uiPriority w:val="99"/>
    <w:rsid w:val="006D02AF"/>
  </w:style>
  <w:style w:type="paragraph" w:styleId="Footer">
    <w:name w:val="footer"/>
    <w:basedOn w:val="Normal"/>
    <w:link w:val="FooterChar"/>
    <w:uiPriority w:val="99"/>
    <w:unhideWhenUsed/>
    <w:rsid w:val="006D02AF"/>
    <w:pPr>
      <w:tabs>
        <w:tab w:val="center" w:pos="4680"/>
        <w:tab w:val="right" w:pos="9360"/>
      </w:tabs>
    </w:pPr>
  </w:style>
  <w:style w:type="character" w:customStyle="1" w:styleId="FooterChar">
    <w:name w:val="Footer Char"/>
    <w:basedOn w:val="DefaultParagraphFont"/>
    <w:link w:val="Footer"/>
    <w:uiPriority w:val="99"/>
    <w:rsid w:val="006D02AF"/>
  </w:style>
  <w:style w:type="paragraph" w:styleId="ListParagraph">
    <w:name w:val="List Paragraph"/>
    <w:basedOn w:val="Normal"/>
    <w:uiPriority w:val="34"/>
    <w:qFormat/>
    <w:rsid w:val="005F3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056181">
      <w:bodyDiv w:val="1"/>
      <w:marLeft w:val="0"/>
      <w:marRight w:val="0"/>
      <w:marTop w:val="0"/>
      <w:marBottom w:val="0"/>
      <w:divBdr>
        <w:top w:val="none" w:sz="0" w:space="0" w:color="auto"/>
        <w:left w:val="none" w:sz="0" w:space="0" w:color="auto"/>
        <w:bottom w:val="none" w:sz="0" w:space="0" w:color="auto"/>
        <w:right w:val="none" w:sz="0" w:space="0" w:color="auto"/>
      </w:divBdr>
    </w:div>
    <w:div w:id="1455564387">
      <w:bodyDiv w:val="1"/>
      <w:marLeft w:val="0"/>
      <w:marRight w:val="0"/>
      <w:marTop w:val="0"/>
      <w:marBottom w:val="0"/>
      <w:divBdr>
        <w:top w:val="none" w:sz="0" w:space="0" w:color="auto"/>
        <w:left w:val="none" w:sz="0" w:space="0" w:color="auto"/>
        <w:bottom w:val="none" w:sz="0" w:space="0" w:color="auto"/>
        <w:right w:val="none" w:sz="0" w:space="0" w:color="auto"/>
      </w:divBdr>
    </w:div>
    <w:div w:id="18913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6fbc947-9477-4c3c-925d-f5dce71575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95E5F8C69EEB41B6F668EDFCCD6713" ma:contentTypeVersion="14" ma:contentTypeDescription="Create a new document." ma:contentTypeScope="" ma:versionID="bd22be380d800de549e79c309bdfe5f5">
  <xsd:schema xmlns:xsd="http://www.w3.org/2001/XMLSchema" xmlns:xs="http://www.w3.org/2001/XMLSchema" xmlns:p="http://schemas.microsoft.com/office/2006/metadata/properties" xmlns:ns3="d6fbc947-9477-4c3c-925d-f5dce71575da" xmlns:ns4="864c24b9-4ed4-4138-884f-0409e22ce842" targetNamespace="http://schemas.microsoft.com/office/2006/metadata/properties" ma:root="true" ma:fieldsID="b2d07040566de094ed453756bbe62895" ns3:_="" ns4:_="">
    <xsd:import namespace="d6fbc947-9477-4c3c-925d-f5dce71575da"/>
    <xsd:import namespace="864c24b9-4ed4-4138-884f-0409e22ce8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bc947-9477-4c3c-925d-f5dce7157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c24b9-4ed4-4138-884f-0409e22ce8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7394F-D77D-48E4-BB43-0726AE2D7D25}">
  <ds:schemaRefs>
    <ds:schemaRef ds:uri="http://schemas.microsoft.com/sharepoint/v3/contenttype/forms"/>
  </ds:schemaRefs>
</ds:datastoreItem>
</file>

<file path=customXml/itemProps2.xml><?xml version="1.0" encoding="utf-8"?>
<ds:datastoreItem xmlns:ds="http://schemas.openxmlformats.org/officeDocument/2006/customXml" ds:itemID="{9E155FAA-6666-4BC2-93B2-EA666641824A}">
  <ds:schemaRefs>
    <ds:schemaRef ds:uri="http://schemas.microsoft.com/office/2006/metadata/properties"/>
    <ds:schemaRef ds:uri="http://schemas.microsoft.com/office/infopath/2007/PartnerControls"/>
    <ds:schemaRef ds:uri="d6fbc947-9477-4c3c-925d-f5dce71575da"/>
  </ds:schemaRefs>
</ds:datastoreItem>
</file>

<file path=customXml/itemProps3.xml><?xml version="1.0" encoding="utf-8"?>
<ds:datastoreItem xmlns:ds="http://schemas.openxmlformats.org/officeDocument/2006/customXml" ds:itemID="{2FAEB7D2-BD47-4D79-AA26-2988B0EBB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bc947-9477-4c3c-925d-f5dce71575da"/>
    <ds:schemaRef ds:uri="864c24b9-4ed4-4138-884f-0409e22ce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Olints</dc:creator>
  <cp:keywords/>
  <dc:description/>
  <cp:lastModifiedBy>Jon Anderson</cp:lastModifiedBy>
  <cp:revision>2</cp:revision>
  <cp:lastPrinted>2023-09-18T18:51:00Z</cp:lastPrinted>
  <dcterms:created xsi:type="dcterms:W3CDTF">2023-09-22T15:47:00Z</dcterms:created>
  <dcterms:modified xsi:type="dcterms:W3CDTF">2023-09-22T15:47:00Z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0x0101002D95E5F8C69EEB41B6F668EDFCCD6713</vt:lpwstr>
  </property>
</Properties>
</file>